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A77" w:rsidRPr="00AB361D" w:rsidRDefault="00F30A77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Аналитическая информация по рассмотрению </w:t>
      </w:r>
      <w:r w:rsidR="00AB361D" w:rsidRPr="00AB361D">
        <w:rPr>
          <w:rStyle w:val="a4"/>
          <w:rFonts w:ascii="Times New Roman" w:hAnsi="Times New Roman"/>
          <w:bCs/>
          <w:color w:val="333333"/>
          <w:sz w:val="28"/>
          <w:szCs w:val="28"/>
        </w:rPr>
        <w:t>индивидуальных и коллективных обращений, включая обращения объединений граждан, в том числе юридических лиц</w:t>
      </w:r>
      <w:r w:rsidR="00AB361D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в министерстве региональной политики Новосибирской области</w:t>
      </w:r>
      <w:r w:rsidR="00BF7AC9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77A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253C4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BF7AC9" w:rsidRPr="00AB361D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40003">
        <w:rPr>
          <w:rFonts w:ascii="Times New Roman" w:hAnsi="Times New Roman" w:cs="Times New Roman"/>
          <w:b/>
          <w:bCs/>
          <w:sz w:val="28"/>
          <w:szCs w:val="28"/>
        </w:rPr>
        <w:t xml:space="preserve">июнь </w:t>
      </w:r>
      <w:r w:rsidR="00EE295D" w:rsidRPr="00AB361D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A5589E" w:rsidRPr="00AB361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9F23D6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361D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889" w:type="dxa"/>
        <w:tblInd w:w="8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2992"/>
        <w:gridCol w:w="2551"/>
        <w:gridCol w:w="1843"/>
        <w:gridCol w:w="2440"/>
        <w:gridCol w:w="1794"/>
        <w:gridCol w:w="1583"/>
      </w:tblGrid>
      <w:tr w:rsidR="00AF402C" w:rsidTr="00AF402C"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поступивших обращений</w:t>
            </w:r>
          </w:p>
        </w:tc>
        <w:tc>
          <w:tcPr>
            <w:tcW w:w="2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  <w:proofErr w:type="gramStart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обращений</w:t>
            </w:r>
            <w:proofErr w:type="gramEnd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которые направлены ответы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обращений, находящихся на рассмотрении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продленных обращений</w:t>
            </w:r>
          </w:p>
        </w:tc>
        <w:tc>
          <w:tcPr>
            <w:tcW w:w="2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  <w:proofErr w:type="spellStart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преренаправленных</w:t>
            </w:r>
            <w:proofErr w:type="spellEnd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обращений</w:t>
            </w:r>
          </w:p>
        </w:tc>
        <w:tc>
          <w:tcPr>
            <w:tcW w:w="1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просроченных обращений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Pr="00AF402C" w:rsidRDefault="00F30A77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AF402C" w:rsidTr="00AF402C">
        <w:tc>
          <w:tcPr>
            <w:tcW w:w="1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CB5F95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CB5F95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E93EE4" w:rsidP="00CB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AB361D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CB5F95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53762" w:rsidRPr="004300AF" w:rsidRDefault="00560F46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F82F57">
        <w:rPr>
          <w:rFonts w:ascii="Times New Roman" w:hAnsi="Times New Roman" w:cs="Times New Roman"/>
          <w:sz w:val="28"/>
          <w:szCs w:val="28"/>
        </w:rPr>
        <w:t>0</w:t>
      </w:r>
      <w:r w:rsidR="00285F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380BB9">
        <w:rPr>
          <w:rFonts w:ascii="Times New Roman" w:hAnsi="Times New Roman" w:cs="Times New Roman"/>
          <w:sz w:val="28"/>
          <w:szCs w:val="28"/>
        </w:rPr>
        <w:t>0</w:t>
      </w:r>
      <w:r w:rsidR="00CB5F95">
        <w:rPr>
          <w:rFonts w:ascii="Times New Roman" w:hAnsi="Times New Roman" w:cs="Times New Roman"/>
          <w:sz w:val="28"/>
          <w:szCs w:val="28"/>
        </w:rPr>
        <w:t>6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E53762">
        <w:rPr>
          <w:rFonts w:ascii="Times New Roman" w:hAnsi="Times New Roman" w:cs="Times New Roman"/>
          <w:sz w:val="28"/>
          <w:szCs w:val="28"/>
        </w:rPr>
        <w:t>7</w:t>
      </w:r>
      <w:r w:rsidR="003F0389">
        <w:rPr>
          <w:rFonts w:ascii="Times New Roman" w:hAnsi="Times New Roman" w:cs="Times New Roman"/>
          <w:sz w:val="28"/>
          <w:szCs w:val="28"/>
        </w:rPr>
        <w:t xml:space="preserve"> по </w:t>
      </w:r>
      <w:r w:rsidR="00507E8C">
        <w:rPr>
          <w:rFonts w:ascii="Times New Roman" w:hAnsi="Times New Roman" w:cs="Times New Roman"/>
          <w:sz w:val="28"/>
          <w:szCs w:val="28"/>
        </w:rPr>
        <w:t>3</w:t>
      </w:r>
      <w:r w:rsidR="00CB5F95">
        <w:rPr>
          <w:rFonts w:ascii="Times New Roman" w:hAnsi="Times New Roman" w:cs="Times New Roman"/>
          <w:sz w:val="28"/>
          <w:szCs w:val="28"/>
        </w:rPr>
        <w:t>0</w:t>
      </w:r>
      <w:r w:rsidR="003F0389">
        <w:rPr>
          <w:rFonts w:ascii="Times New Roman" w:hAnsi="Times New Roman" w:cs="Times New Roman"/>
          <w:sz w:val="28"/>
          <w:szCs w:val="28"/>
        </w:rPr>
        <w:t>.</w:t>
      </w:r>
      <w:r w:rsidR="00380BB9">
        <w:rPr>
          <w:rFonts w:ascii="Times New Roman" w:hAnsi="Times New Roman" w:cs="Times New Roman"/>
          <w:sz w:val="28"/>
          <w:szCs w:val="28"/>
        </w:rPr>
        <w:t>0</w:t>
      </w:r>
      <w:r w:rsidR="00CB5F95">
        <w:rPr>
          <w:rFonts w:ascii="Times New Roman" w:hAnsi="Times New Roman" w:cs="Times New Roman"/>
          <w:sz w:val="28"/>
          <w:szCs w:val="28"/>
        </w:rPr>
        <w:t>6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E5376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региональной политики Новосибирской области </w:t>
      </w:r>
      <w:r w:rsidR="0070280C">
        <w:rPr>
          <w:rFonts w:ascii="Times New Roman" w:hAnsi="Times New Roman" w:cs="Times New Roman"/>
          <w:sz w:val="28"/>
          <w:szCs w:val="28"/>
        </w:rPr>
        <w:t xml:space="preserve">(далее – министерство)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D01249">
        <w:rPr>
          <w:rFonts w:ascii="Times New Roman" w:hAnsi="Times New Roman" w:cs="Times New Roman"/>
          <w:sz w:val="28"/>
          <w:szCs w:val="28"/>
        </w:rPr>
        <w:t>1</w:t>
      </w:r>
      <w:r w:rsidR="00CB5F95">
        <w:rPr>
          <w:rFonts w:ascii="Times New Roman" w:hAnsi="Times New Roman" w:cs="Times New Roman"/>
          <w:sz w:val="28"/>
          <w:szCs w:val="28"/>
        </w:rPr>
        <w:t xml:space="preserve">4 </w:t>
      </w:r>
      <w:r w:rsidR="00EB25D1">
        <w:rPr>
          <w:rFonts w:ascii="Times New Roman" w:hAnsi="Times New Roman" w:cs="Times New Roman"/>
          <w:sz w:val="28"/>
          <w:szCs w:val="28"/>
        </w:rPr>
        <w:t xml:space="preserve"> 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индивидуальн</w:t>
      </w:r>
      <w:r w:rsidR="00052458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ых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и коллективных обращений, включая обращения </w:t>
      </w:r>
      <w:r w:rsidR="00AB361D" w:rsidRPr="004300AF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объединений граждан, в том числе юридических лиц</w:t>
      </w:r>
      <w:r w:rsidR="00E53762" w:rsidRPr="004300AF">
        <w:rPr>
          <w:rFonts w:ascii="Times New Roman" w:hAnsi="Times New Roman" w:cs="Times New Roman"/>
          <w:sz w:val="28"/>
          <w:szCs w:val="28"/>
        </w:rPr>
        <w:t>.</w:t>
      </w:r>
    </w:p>
    <w:p w:rsidR="007116B4" w:rsidRPr="004300AF" w:rsidRDefault="00CB5F95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052458">
        <w:rPr>
          <w:rFonts w:ascii="Times New Roman" w:hAnsi="Times New Roman" w:cs="Times New Roman"/>
          <w:sz w:val="28"/>
          <w:szCs w:val="28"/>
        </w:rPr>
        <w:t>й</w:t>
      </w:r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поступил</w:t>
      </w:r>
      <w:r w:rsidR="00052458">
        <w:rPr>
          <w:rFonts w:ascii="Times New Roman" w:hAnsi="Times New Roman" w:cs="Times New Roman"/>
          <w:sz w:val="28"/>
          <w:szCs w:val="28"/>
        </w:rPr>
        <w:t>о</w:t>
      </w:r>
      <w:r w:rsidR="00E53762" w:rsidRPr="004300AF">
        <w:rPr>
          <w:rFonts w:ascii="Times New Roman" w:hAnsi="Times New Roman" w:cs="Times New Roman"/>
          <w:sz w:val="28"/>
          <w:szCs w:val="28"/>
        </w:rPr>
        <w:t xml:space="preserve"> </w:t>
      </w:r>
      <w:r w:rsidR="00E53762" w:rsidRPr="00052458">
        <w:rPr>
          <w:sz w:val="28"/>
          <w:szCs w:val="28"/>
        </w:rPr>
        <w:t xml:space="preserve">из </w:t>
      </w:r>
      <w:r w:rsidR="007116B4" w:rsidRPr="004300AF">
        <w:rPr>
          <w:rFonts w:ascii="Times New Roman" w:hAnsi="Times New Roman" w:cs="Times New Roman"/>
          <w:sz w:val="28"/>
          <w:szCs w:val="28"/>
        </w:rPr>
        <w:t>управлени</w:t>
      </w:r>
      <w:r w:rsidR="004300AF" w:rsidRPr="004300AF">
        <w:rPr>
          <w:rFonts w:ascii="Times New Roman" w:hAnsi="Times New Roman" w:cs="Times New Roman"/>
          <w:sz w:val="28"/>
          <w:szCs w:val="28"/>
        </w:rPr>
        <w:t>я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по работе с обращениями граждан - общественной приемной Губернатора</w:t>
      </w:r>
      <w:r w:rsidR="004300AF" w:rsidRPr="004300AF">
        <w:rPr>
          <w:rFonts w:ascii="Times New Roman" w:hAnsi="Times New Roman" w:cs="Times New Roman"/>
          <w:sz w:val="28"/>
          <w:szCs w:val="28"/>
        </w:rPr>
        <w:t xml:space="preserve"> Новосибирской 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обл</w:t>
      </w:r>
      <w:r w:rsidR="00052458">
        <w:rPr>
          <w:rFonts w:ascii="Times New Roman" w:hAnsi="Times New Roman" w:cs="Times New Roman"/>
          <w:sz w:val="28"/>
          <w:szCs w:val="28"/>
        </w:rPr>
        <w:t xml:space="preserve">асти, </w:t>
      </w:r>
      <w:r>
        <w:rPr>
          <w:rFonts w:ascii="Times New Roman" w:hAnsi="Times New Roman" w:cs="Times New Roman"/>
          <w:sz w:val="28"/>
          <w:szCs w:val="28"/>
        </w:rPr>
        <w:t>1</w:t>
      </w:r>
      <w:r w:rsidR="00052458">
        <w:rPr>
          <w:rFonts w:ascii="Times New Roman" w:hAnsi="Times New Roman" w:cs="Times New Roman"/>
          <w:sz w:val="28"/>
          <w:szCs w:val="28"/>
        </w:rPr>
        <w:t xml:space="preserve"> обращени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52458">
        <w:rPr>
          <w:rFonts w:ascii="Times New Roman" w:hAnsi="Times New Roman" w:cs="Times New Roman"/>
          <w:sz w:val="28"/>
          <w:szCs w:val="28"/>
        </w:rPr>
        <w:t xml:space="preserve"> – непосредственно в министерство.</w:t>
      </w:r>
    </w:p>
    <w:p w:rsidR="00052458" w:rsidRDefault="00052458" w:rsidP="00052458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280C">
        <w:rPr>
          <w:rFonts w:ascii="Times New Roman" w:hAnsi="Times New Roman" w:cs="Times New Roman"/>
          <w:sz w:val="28"/>
          <w:szCs w:val="28"/>
        </w:rPr>
        <w:t>Из числ</w:t>
      </w:r>
      <w:r>
        <w:rPr>
          <w:rFonts w:ascii="Times New Roman" w:hAnsi="Times New Roman" w:cs="Times New Roman"/>
          <w:sz w:val="28"/>
          <w:szCs w:val="28"/>
        </w:rPr>
        <w:t>а поступивших обращений граждан -  1</w:t>
      </w:r>
      <w:r w:rsidR="00CB5F95">
        <w:rPr>
          <w:rFonts w:ascii="Times New Roman" w:hAnsi="Times New Roman" w:cs="Times New Roman"/>
          <w:sz w:val="28"/>
          <w:szCs w:val="28"/>
        </w:rPr>
        <w:t>0</w:t>
      </w:r>
      <w:r w:rsidRPr="00486C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заявлений; </w:t>
      </w:r>
      <w:r w:rsidR="00D01249">
        <w:rPr>
          <w:rFonts w:ascii="Times New Roman" w:hAnsi="Times New Roman" w:cs="Times New Roman"/>
          <w:sz w:val="28"/>
          <w:szCs w:val="28"/>
        </w:rPr>
        <w:t>2</w:t>
      </w:r>
      <w:r w:rsidR="00CB5F95">
        <w:rPr>
          <w:rFonts w:ascii="Times New Roman" w:hAnsi="Times New Roman" w:cs="Times New Roman"/>
          <w:sz w:val="28"/>
          <w:szCs w:val="28"/>
        </w:rPr>
        <w:t xml:space="preserve"> – предложения, 2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B5F95">
        <w:rPr>
          <w:rFonts w:ascii="Times New Roman" w:hAnsi="Times New Roman" w:cs="Times New Roman"/>
          <w:sz w:val="28"/>
          <w:szCs w:val="28"/>
        </w:rPr>
        <w:t>жалобы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1875" w:rsidRDefault="00291875" w:rsidP="00052458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электронном виде поступило </w:t>
      </w:r>
      <w:r w:rsidR="00643B30">
        <w:rPr>
          <w:rFonts w:ascii="Times New Roman" w:hAnsi="Times New Roman" w:cs="Times New Roman"/>
          <w:sz w:val="28"/>
          <w:szCs w:val="28"/>
        </w:rPr>
        <w:t>6</w:t>
      </w:r>
      <w:r w:rsidR="001D79AD">
        <w:rPr>
          <w:rFonts w:ascii="Times New Roman" w:hAnsi="Times New Roman" w:cs="Times New Roman"/>
          <w:sz w:val="28"/>
          <w:szCs w:val="28"/>
        </w:rPr>
        <w:t xml:space="preserve"> обращений,  в письменной форме  – </w:t>
      </w:r>
      <w:r w:rsidR="00643B30">
        <w:rPr>
          <w:rFonts w:ascii="Times New Roman" w:hAnsi="Times New Roman" w:cs="Times New Roman"/>
          <w:sz w:val="28"/>
          <w:szCs w:val="28"/>
        </w:rPr>
        <w:t>8</w:t>
      </w:r>
      <w:r w:rsidR="001D79A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D79AD">
        <w:rPr>
          <w:rFonts w:ascii="Times New Roman" w:hAnsi="Times New Roman" w:cs="Times New Roman"/>
          <w:sz w:val="28"/>
          <w:szCs w:val="28"/>
        </w:rPr>
        <w:t xml:space="preserve">Направлено ответов: в письменном виде – </w:t>
      </w:r>
      <w:r w:rsidR="007871AA">
        <w:rPr>
          <w:rFonts w:ascii="Times New Roman" w:hAnsi="Times New Roman" w:cs="Times New Roman"/>
          <w:sz w:val="28"/>
          <w:szCs w:val="28"/>
        </w:rPr>
        <w:t>3, в электронном – 1</w:t>
      </w:r>
      <w:r w:rsidR="00643B30">
        <w:rPr>
          <w:rFonts w:ascii="Times New Roman" w:hAnsi="Times New Roman" w:cs="Times New Roman"/>
          <w:sz w:val="28"/>
          <w:szCs w:val="28"/>
        </w:rPr>
        <w:t>1</w:t>
      </w:r>
      <w:r w:rsidR="001D79A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D79AD" w:rsidRPr="00B8509C" w:rsidRDefault="001D79AD" w:rsidP="00052458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по рассмотренным обращениям: разъяснено – 1</w:t>
      </w:r>
      <w:r w:rsidR="007035EF">
        <w:rPr>
          <w:rFonts w:ascii="Times New Roman" w:hAnsi="Times New Roman" w:cs="Times New Roman"/>
          <w:color w:val="000000" w:themeColor="text1"/>
          <w:sz w:val="28"/>
          <w:szCs w:val="28"/>
        </w:rPr>
        <w:t>3, одно обращение – поддержано, меры приняты. Т</w:t>
      </w:r>
      <w:r w:rsidR="00643B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 обращения, </w:t>
      </w:r>
      <w:r w:rsidR="00643B30" w:rsidRPr="00643B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поступившие </w:t>
      </w:r>
      <w:r w:rsidR="00643B30" w:rsidRPr="00643B30">
        <w:rPr>
          <w:rFonts w:ascii="Times New Roman" w:hAnsi="Times New Roman" w:cs="Times New Roman"/>
          <w:sz w:val="28"/>
          <w:szCs w:val="28"/>
        </w:rPr>
        <w:t>из управления по работе с обращениями граждан - общественной приемной Губернатора Новосибирской  области</w:t>
      </w:r>
      <w:r w:rsidR="00643B30" w:rsidRPr="00643B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2F44"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>ответа</w:t>
      </w:r>
      <w:r w:rsidR="00643B30" w:rsidRPr="00643B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требовал</w:t>
      </w:r>
      <w:r w:rsidR="00643B3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7B2F44"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70280C" w:rsidRPr="00643B30" w:rsidRDefault="001D79AD" w:rsidP="001D79AD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B1507E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бращени</w:t>
      </w:r>
      <w:r w:rsidR="0070280C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B1507E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поступили</w:t>
      </w:r>
      <w:r w:rsidR="00254332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жител</w:t>
      </w:r>
      <w:r w:rsidR="0070280C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C831A7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B1405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Болотнинского</w:t>
      </w:r>
      <w:proofErr w:type="spellEnd"/>
      <w:r w:rsidR="000B140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B1405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B1405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Доволенского</w:t>
      </w:r>
      <w:proofErr w:type="spellEnd"/>
      <w:r w:rsid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0B1405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0B1405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Усть</w:t>
      </w:r>
      <w:proofErr w:type="spellEnd"/>
      <w:r w:rsidR="000B1405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-Тарского,  </w:t>
      </w:r>
      <w:proofErr w:type="spellStart"/>
      <w:r w:rsidR="007871AA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Черепановского</w:t>
      </w:r>
      <w:proofErr w:type="spellEnd"/>
      <w:r w:rsidR="007871AA" w:rsidRPr="00643B30">
        <w:rPr>
          <w:rFonts w:ascii="Times New Roman" w:hAnsi="Times New Roman" w:cs="Times New Roman"/>
          <w:color w:val="FF0000"/>
          <w:sz w:val="28"/>
          <w:szCs w:val="28"/>
        </w:rPr>
        <w:t xml:space="preserve">, </w:t>
      </w:r>
      <w:r w:rsidR="00C45B8F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Новосибирского </w:t>
      </w:r>
      <w:r w:rsidR="00704029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280C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районов</w:t>
      </w:r>
      <w:r w:rsidR="00052458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04029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="001B2A9B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029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Ново</w:t>
      </w:r>
      <w:r w:rsidR="00AB361D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704029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ибирска</w:t>
      </w:r>
      <w:r w:rsid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г. Москва. </w:t>
      </w:r>
    </w:p>
    <w:p w:rsidR="00EB25D1" w:rsidRDefault="00EB25D1" w:rsidP="00885B34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5D1">
        <w:rPr>
          <w:rFonts w:ascii="Times New Roman" w:hAnsi="Times New Roman" w:cs="Times New Roman"/>
          <w:sz w:val="28"/>
          <w:szCs w:val="28"/>
        </w:rPr>
        <w:t>Наибольшее количество обращений граждан поступило по вопросам</w:t>
      </w:r>
      <w:r w:rsidR="00C45B8F">
        <w:rPr>
          <w:rFonts w:ascii="Times New Roman" w:hAnsi="Times New Roman" w:cs="Times New Roman"/>
          <w:sz w:val="28"/>
          <w:szCs w:val="28"/>
        </w:rPr>
        <w:t xml:space="preserve"> </w:t>
      </w:r>
      <w:r w:rsidR="000244F2" w:rsidRPr="00EB25D1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</w:t>
      </w:r>
      <w:r w:rsidR="000244F2">
        <w:rPr>
          <w:rFonts w:ascii="Times New Roman" w:hAnsi="Times New Roman" w:cs="Times New Roman"/>
          <w:sz w:val="28"/>
          <w:szCs w:val="28"/>
        </w:rPr>
        <w:t xml:space="preserve"> и </w:t>
      </w:r>
      <w:r w:rsidR="003A1622">
        <w:rPr>
          <w:rFonts w:ascii="Times New Roman" w:hAnsi="Times New Roman" w:cs="Times New Roman"/>
          <w:sz w:val="28"/>
          <w:szCs w:val="28"/>
        </w:rPr>
        <w:t>их</w:t>
      </w:r>
      <w:r w:rsidR="000244F2">
        <w:rPr>
          <w:rFonts w:ascii="Times New Roman" w:hAnsi="Times New Roman" w:cs="Times New Roman"/>
          <w:sz w:val="28"/>
          <w:szCs w:val="28"/>
        </w:rPr>
        <w:t xml:space="preserve"> руководителей, </w:t>
      </w:r>
      <w:r w:rsidR="00C45B8F">
        <w:rPr>
          <w:rFonts w:ascii="Times New Roman" w:hAnsi="Times New Roman" w:cs="Times New Roman"/>
          <w:sz w:val="28"/>
          <w:szCs w:val="28"/>
        </w:rPr>
        <w:t>общественных и религиозных объединений,</w:t>
      </w:r>
      <w:r w:rsidR="000244F2">
        <w:rPr>
          <w:rFonts w:ascii="Times New Roman" w:hAnsi="Times New Roman" w:cs="Times New Roman"/>
          <w:sz w:val="28"/>
          <w:szCs w:val="28"/>
        </w:rPr>
        <w:t xml:space="preserve"> проведения конкурсов социально-значимых проектов, патриотическому воспитанию молодежи</w:t>
      </w:r>
      <w:r w:rsidR="003A1622">
        <w:rPr>
          <w:rFonts w:ascii="Times New Roman" w:hAnsi="Times New Roman" w:cs="Times New Roman"/>
          <w:sz w:val="28"/>
          <w:szCs w:val="28"/>
        </w:rPr>
        <w:t xml:space="preserve">,  </w:t>
      </w:r>
      <w:r w:rsidR="007871AA">
        <w:rPr>
          <w:rFonts w:ascii="Times New Roman" w:hAnsi="Times New Roman" w:cs="Times New Roman"/>
          <w:sz w:val="28"/>
          <w:szCs w:val="28"/>
        </w:rPr>
        <w:t>политической  и социально-экономической ситуации  на территориях</w:t>
      </w:r>
      <w:r w:rsidR="009434DC">
        <w:rPr>
          <w:rFonts w:ascii="Times New Roman" w:hAnsi="Times New Roman" w:cs="Times New Roman"/>
          <w:sz w:val="28"/>
          <w:szCs w:val="28"/>
        </w:rPr>
        <w:t xml:space="preserve"> Новосибирской области. </w:t>
      </w:r>
    </w:p>
    <w:p w:rsidR="000244F2" w:rsidRDefault="00704029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</w:t>
      </w:r>
      <w:r w:rsidR="00961BFE">
        <w:rPr>
          <w:rFonts w:ascii="Times New Roman" w:hAnsi="Times New Roman" w:cs="Times New Roman"/>
          <w:sz w:val="28"/>
          <w:szCs w:val="28"/>
        </w:rPr>
        <w:t xml:space="preserve"> </w:t>
      </w:r>
      <w:r w:rsidR="007D734A">
        <w:rPr>
          <w:rFonts w:ascii="Times New Roman" w:hAnsi="Times New Roman" w:cs="Times New Roman"/>
          <w:sz w:val="28"/>
          <w:szCs w:val="28"/>
        </w:rPr>
        <w:t>обращени</w:t>
      </w:r>
      <w:r w:rsidR="0070280C">
        <w:rPr>
          <w:rFonts w:ascii="Times New Roman" w:hAnsi="Times New Roman" w:cs="Times New Roman"/>
          <w:sz w:val="28"/>
          <w:szCs w:val="28"/>
        </w:rPr>
        <w:t>я</w:t>
      </w:r>
      <w:r w:rsidR="00C831A7">
        <w:rPr>
          <w:rFonts w:ascii="Times New Roman" w:hAnsi="Times New Roman" w:cs="Times New Roman"/>
          <w:sz w:val="28"/>
          <w:szCs w:val="28"/>
        </w:rPr>
        <w:t xml:space="preserve"> </w:t>
      </w:r>
      <w:r w:rsidR="007D734A">
        <w:rPr>
          <w:rFonts w:ascii="Times New Roman" w:hAnsi="Times New Roman" w:cs="Times New Roman"/>
          <w:sz w:val="28"/>
          <w:szCs w:val="28"/>
        </w:rPr>
        <w:t>рассмотрен</w:t>
      </w:r>
      <w:r w:rsidR="0070280C">
        <w:rPr>
          <w:rFonts w:ascii="Times New Roman" w:hAnsi="Times New Roman" w:cs="Times New Roman"/>
          <w:sz w:val="28"/>
          <w:szCs w:val="28"/>
        </w:rPr>
        <w:t>ы</w:t>
      </w:r>
      <w:r w:rsidR="00C64AB2">
        <w:rPr>
          <w:rFonts w:ascii="Times New Roman" w:hAnsi="Times New Roman" w:cs="Times New Roman"/>
          <w:sz w:val="28"/>
          <w:szCs w:val="28"/>
        </w:rPr>
        <w:t xml:space="preserve"> в</w:t>
      </w:r>
      <w:r w:rsidR="00E53762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C64AB2">
        <w:rPr>
          <w:rFonts w:ascii="Times New Roman" w:hAnsi="Times New Roman" w:cs="Times New Roman"/>
          <w:sz w:val="28"/>
          <w:szCs w:val="28"/>
        </w:rPr>
        <w:t xml:space="preserve"> </w:t>
      </w:r>
      <w:r w:rsidR="00E53762">
        <w:rPr>
          <w:rFonts w:ascii="Times New Roman" w:hAnsi="Times New Roman" w:cs="Times New Roman"/>
          <w:sz w:val="28"/>
          <w:szCs w:val="28"/>
        </w:rPr>
        <w:t>Федеральным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 закон</w:t>
      </w:r>
      <w:r w:rsidR="00E53762">
        <w:rPr>
          <w:rFonts w:ascii="Times New Roman" w:hAnsi="Times New Roman" w:cs="Times New Roman"/>
          <w:sz w:val="28"/>
          <w:szCs w:val="28"/>
        </w:rPr>
        <w:t>ом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от 02.05.2006</w:t>
      </w:r>
      <w:r w:rsidR="003A1622">
        <w:rPr>
          <w:rFonts w:ascii="Times New Roman" w:hAnsi="Times New Roman" w:cs="Times New Roman"/>
          <w:sz w:val="28"/>
          <w:szCs w:val="28"/>
        </w:rPr>
        <w:t xml:space="preserve"> 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№ 59-ФЗ «О порядке рассмотрения обращени</w:t>
      </w:r>
      <w:r w:rsidR="00E53762">
        <w:rPr>
          <w:rFonts w:ascii="Times New Roman" w:hAnsi="Times New Roman" w:cs="Times New Roman"/>
          <w:sz w:val="28"/>
          <w:szCs w:val="28"/>
        </w:rPr>
        <w:t xml:space="preserve">й граждан Российской Федерации», </w:t>
      </w:r>
      <w:r w:rsidR="00E53762" w:rsidRPr="00E53762">
        <w:rPr>
          <w:rFonts w:ascii="Times New Roman" w:hAnsi="Times New Roman" w:cs="Times New Roman"/>
          <w:sz w:val="28"/>
          <w:szCs w:val="28"/>
        </w:rPr>
        <w:t>«Инструкци</w:t>
      </w:r>
      <w:r w:rsidR="00E53762">
        <w:rPr>
          <w:rFonts w:ascii="Times New Roman" w:hAnsi="Times New Roman" w:cs="Times New Roman"/>
          <w:sz w:val="28"/>
          <w:szCs w:val="28"/>
        </w:rPr>
        <w:t>ей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по организации работы с обращениями граждан и организаций,  проведению личного приема граждан в министерстве региональной политики Новосибирской области», утвержденн</w:t>
      </w:r>
      <w:r w:rsidR="00E53762">
        <w:rPr>
          <w:rFonts w:ascii="Times New Roman" w:hAnsi="Times New Roman" w:cs="Times New Roman"/>
          <w:sz w:val="28"/>
          <w:szCs w:val="28"/>
        </w:rPr>
        <w:t>ой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приказом министерства региональной политики Новосибирской области от </w:t>
      </w:r>
      <w:r w:rsidR="00AB361D">
        <w:rPr>
          <w:rFonts w:ascii="Times New Roman" w:hAnsi="Times New Roman" w:cs="Times New Roman"/>
          <w:sz w:val="28"/>
          <w:szCs w:val="28"/>
        </w:rPr>
        <w:t>1</w:t>
      </w:r>
      <w:r w:rsidR="00E53762" w:rsidRPr="00E53762">
        <w:rPr>
          <w:rFonts w:ascii="Times New Roman" w:hAnsi="Times New Roman" w:cs="Times New Roman"/>
          <w:sz w:val="28"/>
          <w:szCs w:val="28"/>
        </w:rPr>
        <w:t>0.05.2016 № 81</w:t>
      </w:r>
      <w:r w:rsidR="00E975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3447" w:rsidRDefault="00E97548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Заявителям даны письменные ответы </w:t>
      </w:r>
      <w:r w:rsidR="00E53762">
        <w:rPr>
          <w:rFonts w:ascii="Times New Roman" w:hAnsi="Times New Roman" w:cs="Times New Roman"/>
          <w:sz w:val="28"/>
          <w:szCs w:val="28"/>
        </w:rPr>
        <w:t xml:space="preserve"> в </w:t>
      </w:r>
      <w:r w:rsidR="00C64AB2">
        <w:rPr>
          <w:rFonts w:ascii="Times New Roman" w:hAnsi="Times New Roman" w:cs="Times New Roman"/>
          <w:sz w:val="28"/>
          <w:szCs w:val="28"/>
        </w:rPr>
        <w:t>установленные действующим законодательством сроки.</w:t>
      </w:r>
    </w:p>
    <w:p w:rsidR="00E53762" w:rsidRPr="00560F46" w:rsidRDefault="002F42B5" w:rsidP="0065272A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2B5">
        <w:rPr>
          <w:rFonts w:ascii="Times New Roman" w:hAnsi="Times New Roman" w:cs="Times New Roman"/>
          <w:sz w:val="28"/>
          <w:szCs w:val="28"/>
        </w:rPr>
        <w:t xml:space="preserve">За </w:t>
      </w:r>
      <w:r w:rsidR="00AB361D">
        <w:rPr>
          <w:rFonts w:ascii="Times New Roman" w:hAnsi="Times New Roman" w:cs="Times New Roman"/>
          <w:sz w:val="28"/>
          <w:szCs w:val="28"/>
        </w:rPr>
        <w:t xml:space="preserve"> </w:t>
      </w:r>
      <w:r w:rsidR="00643B30">
        <w:rPr>
          <w:rFonts w:ascii="Times New Roman" w:hAnsi="Times New Roman" w:cs="Times New Roman"/>
          <w:sz w:val="28"/>
          <w:szCs w:val="28"/>
        </w:rPr>
        <w:t>июнь</w:t>
      </w:r>
      <w:r w:rsidR="00526167">
        <w:rPr>
          <w:rFonts w:ascii="Times New Roman" w:hAnsi="Times New Roman" w:cs="Times New Roman"/>
          <w:sz w:val="28"/>
          <w:szCs w:val="28"/>
        </w:rPr>
        <w:t xml:space="preserve"> </w:t>
      </w:r>
      <w:r w:rsidRPr="002F42B5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2F42B5">
        <w:rPr>
          <w:rFonts w:ascii="Times New Roman" w:hAnsi="Times New Roman" w:cs="Times New Roman"/>
          <w:sz w:val="28"/>
          <w:szCs w:val="28"/>
        </w:rPr>
        <w:t xml:space="preserve"> года в министерстве на личном п</w:t>
      </w:r>
      <w:r>
        <w:rPr>
          <w:rFonts w:ascii="Times New Roman" w:hAnsi="Times New Roman" w:cs="Times New Roman"/>
          <w:sz w:val="28"/>
          <w:szCs w:val="28"/>
        </w:rPr>
        <w:t xml:space="preserve">риеме был </w:t>
      </w:r>
      <w:r w:rsidRPr="001B2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 </w:t>
      </w:r>
      <w:r w:rsidR="006527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представитель </w:t>
      </w:r>
      <w:r w:rsidR="0065272A">
        <w:rPr>
          <w:rFonts w:ascii="Times New Roman" w:hAnsi="Times New Roman" w:cs="Times New Roman"/>
          <w:sz w:val="28"/>
          <w:szCs w:val="28"/>
        </w:rPr>
        <w:t xml:space="preserve">Новосибирской региональной общественной </w:t>
      </w:r>
      <w:proofErr w:type="gramStart"/>
      <w:r w:rsidR="0065272A">
        <w:rPr>
          <w:rFonts w:ascii="Times New Roman" w:hAnsi="Times New Roman" w:cs="Times New Roman"/>
          <w:sz w:val="28"/>
          <w:szCs w:val="28"/>
        </w:rPr>
        <w:t>организ</w:t>
      </w:r>
      <w:bookmarkStart w:id="0" w:name="_GoBack"/>
      <w:bookmarkEnd w:id="0"/>
      <w:r w:rsidR="0065272A">
        <w:rPr>
          <w:rFonts w:ascii="Times New Roman" w:hAnsi="Times New Roman" w:cs="Times New Roman"/>
          <w:sz w:val="28"/>
          <w:szCs w:val="28"/>
        </w:rPr>
        <w:t>ации</w:t>
      </w:r>
      <w:proofErr w:type="gramEnd"/>
      <w:r w:rsidR="0065272A">
        <w:rPr>
          <w:rFonts w:ascii="Times New Roman" w:hAnsi="Times New Roman" w:cs="Times New Roman"/>
          <w:sz w:val="28"/>
          <w:szCs w:val="28"/>
        </w:rPr>
        <w:t xml:space="preserve"> Школа здорового образа жизни «Вита Плюс», вопрос  касался реализации гранта,  полученного  организацией в министерстве региональной политики Новосибирской области. </w:t>
      </w:r>
      <w:r w:rsidR="00277A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Заявител</w:t>
      </w:r>
      <w:r w:rsidR="00277AC2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7AC2">
        <w:rPr>
          <w:rFonts w:ascii="Times New Roman" w:hAnsi="Times New Roman" w:cs="Times New Roman"/>
          <w:sz w:val="28"/>
          <w:szCs w:val="28"/>
        </w:rPr>
        <w:t xml:space="preserve">были </w:t>
      </w:r>
      <w:r>
        <w:rPr>
          <w:rFonts w:ascii="Times New Roman" w:hAnsi="Times New Roman" w:cs="Times New Roman"/>
          <w:sz w:val="28"/>
          <w:szCs w:val="28"/>
        </w:rPr>
        <w:t>даны устные разъяснения в х</w:t>
      </w:r>
      <w:r w:rsidR="001B2A9B">
        <w:rPr>
          <w:rFonts w:ascii="Times New Roman" w:hAnsi="Times New Roman" w:cs="Times New Roman"/>
          <w:sz w:val="28"/>
          <w:szCs w:val="28"/>
        </w:rPr>
        <w:t>оде личного приема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E53762" w:rsidRPr="00560F46" w:rsidSect="000B1405">
      <w:pgSz w:w="16838" w:h="11906" w:orient="landscape"/>
      <w:pgMar w:top="851" w:right="851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E0495"/>
    <w:multiLevelType w:val="hybridMultilevel"/>
    <w:tmpl w:val="E9CCF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92B0830"/>
    <w:multiLevelType w:val="hybridMultilevel"/>
    <w:tmpl w:val="8E86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A77"/>
    <w:rsid w:val="000244F2"/>
    <w:rsid w:val="000358A1"/>
    <w:rsid w:val="00052458"/>
    <w:rsid w:val="000B1405"/>
    <w:rsid w:val="00136225"/>
    <w:rsid w:val="00143D13"/>
    <w:rsid w:val="001B2A9B"/>
    <w:rsid w:val="001D44AF"/>
    <w:rsid w:val="001D79AD"/>
    <w:rsid w:val="001E5C16"/>
    <w:rsid w:val="00237AE3"/>
    <w:rsid w:val="00254332"/>
    <w:rsid w:val="00277AC2"/>
    <w:rsid w:val="00285FBC"/>
    <w:rsid w:val="00291875"/>
    <w:rsid w:val="002A500A"/>
    <w:rsid w:val="002F42B5"/>
    <w:rsid w:val="00301091"/>
    <w:rsid w:val="003747B6"/>
    <w:rsid w:val="00380BB9"/>
    <w:rsid w:val="00381CD4"/>
    <w:rsid w:val="003A1622"/>
    <w:rsid w:val="003F0389"/>
    <w:rsid w:val="00426818"/>
    <w:rsid w:val="004300AF"/>
    <w:rsid w:val="00486C8E"/>
    <w:rsid w:val="004D62B0"/>
    <w:rsid w:val="004E5F1B"/>
    <w:rsid w:val="00507E8C"/>
    <w:rsid w:val="00526167"/>
    <w:rsid w:val="00527B63"/>
    <w:rsid w:val="00556C8E"/>
    <w:rsid w:val="00560F46"/>
    <w:rsid w:val="00577801"/>
    <w:rsid w:val="00592E32"/>
    <w:rsid w:val="00623287"/>
    <w:rsid w:val="00643B30"/>
    <w:rsid w:val="0065272A"/>
    <w:rsid w:val="00687858"/>
    <w:rsid w:val="0070280C"/>
    <w:rsid w:val="007035EF"/>
    <w:rsid w:val="00704029"/>
    <w:rsid w:val="007116B4"/>
    <w:rsid w:val="00774603"/>
    <w:rsid w:val="00776AD5"/>
    <w:rsid w:val="007871AA"/>
    <w:rsid w:val="007B2F44"/>
    <w:rsid w:val="007B6D35"/>
    <w:rsid w:val="007D734A"/>
    <w:rsid w:val="007F178E"/>
    <w:rsid w:val="00836983"/>
    <w:rsid w:val="00880B1E"/>
    <w:rsid w:val="00885B34"/>
    <w:rsid w:val="008A50FC"/>
    <w:rsid w:val="008C7315"/>
    <w:rsid w:val="0091620E"/>
    <w:rsid w:val="009434DC"/>
    <w:rsid w:val="00961BFE"/>
    <w:rsid w:val="0096356B"/>
    <w:rsid w:val="009650D9"/>
    <w:rsid w:val="009A4E57"/>
    <w:rsid w:val="009E42A6"/>
    <w:rsid w:val="009F0060"/>
    <w:rsid w:val="009F23D6"/>
    <w:rsid w:val="00A1569D"/>
    <w:rsid w:val="00A5589E"/>
    <w:rsid w:val="00A7051A"/>
    <w:rsid w:val="00AB361D"/>
    <w:rsid w:val="00AF402C"/>
    <w:rsid w:val="00B1507E"/>
    <w:rsid w:val="00B5252A"/>
    <w:rsid w:val="00B8509C"/>
    <w:rsid w:val="00BF7AC9"/>
    <w:rsid w:val="00C253C4"/>
    <w:rsid w:val="00C45B8F"/>
    <w:rsid w:val="00C64AB2"/>
    <w:rsid w:val="00C831A7"/>
    <w:rsid w:val="00CB5F95"/>
    <w:rsid w:val="00D00A58"/>
    <w:rsid w:val="00D01249"/>
    <w:rsid w:val="00D12251"/>
    <w:rsid w:val="00D90969"/>
    <w:rsid w:val="00D97D0C"/>
    <w:rsid w:val="00DC541A"/>
    <w:rsid w:val="00DC6BDE"/>
    <w:rsid w:val="00DC797E"/>
    <w:rsid w:val="00DE48BB"/>
    <w:rsid w:val="00E40003"/>
    <w:rsid w:val="00E53762"/>
    <w:rsid w:val="00E93EE4"/>
    <w:rsid w:val="00E97548"/>
    <w:rsid w:val="00EB25D1"/>
    <w:rsid w:val="00EB32F0"/>
    <w:rsid w:val="00EC3447"/>
    <w:rsid w:val="00ED704F"/>
    <w:rsid w:val="00EE23F5"/>
    <w:rsid w:val="00EE295D"/>
    <w:rsid w:val="00F30A77"/>
    <w:rsid w:val="00F34135"/>
    <w:rsid w:val="00F82F57"/>
    <w:rsid w:val="00FB16CA"/>
    <w:rsid w:val="00FB20F7"/>
    <w:rsid w:val="00FC1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  <w:style w:type="character" w:styleId="a4">
    <w:name w:val="Strong"/>
    <w:basedOn w:val="a0"/>
    <w:uiPriority w:val="22"/>
    <w:qFormat/>
    <w:rsid w:val="00AB361D"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unhideWhenUsed/>
    <w:rsid w:val="000B14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4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  <w:style w:type="character" w:styleId="a4">
    <w:name w:val="Strong"/>
    <w:basedOn w:val="a0"/>
    <w:uiPriority w:val="22"/>
    <w:qFormat/>
    <w:rsid w:val="00AB361D"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unhideWhenUsed/>
    <w:rsid w:val="000B14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Ольга Евгеньевна</dc:creator>
  <cp:lastModifiedBy>Мамонова Алена Александровна</cp:lastModifiedBy>
  <cp:revision>7</cp:revision>
  <cp:lastPrinted>2017-07-03T08:24:00Z</cp:lastPrinted>
  <dcterms:created xsi:type="dcterms:W3CDTF">2017-07-03T04:30:00Z</dcterms:created>
  <dcterms:modified xsi:type="dcterms:W3CDTF">2017-07-03T08:25:00Z</dcterms:modified>
</cp:coreProperties>
</file>