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C3F" w:rsidRPr="002B2C3F" w:rsidRDefault="002B2C3F" w:rsidP="00421778">
      <w:pPr>
        <w:spacing w:after="0"/>
        <w:ind w:right="11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2C3F">
        <w:rPr>
          <w:rFonts w:ascii="Times New Roman" w:hAnsi="Times New Roman" w:cs="Times New Roman"/>
          <w:b/>
          <w:sz w:val="28"/>
          <w:szCs w:val="28"/>
        </w:rPr>
        <w:t xml:space="preserve">Информационно-аналитический обзор обращений граждан,  объединений граждан, в том числе юридических лиц (далее - обращения), поступивших в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1778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2B2C3F">
        <w:rPr>
          <w:rFonts w:ascii="Times New Roman" w:hAnsi="Times New Roman" w:cs="Times New Roman"/>
          <w:b/>
          <w:bCs/>
          <w:sz w:val="28"/>
          <w:szCs w:val="28"/>
        </w:rPr>
        <w:t>инистерств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Pr="002B2C3F">
        <w:rPr>
          <w:rFonts w:ascii="Times New Roman" w:hAnsi="Times New Roman" w:cs="Times New Roman"/>
          <w:b/>
          <w:bCs/>
          <w:sz w:val="28"/>
          <w:szCs w:val="28"/>
        </w:rPr>
        <w:t xml:space="preserve"> региональной политики  Новосибирской области в </w:t>
      </w:r>
      <w:r w:rsidRPr="002B2C3F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2B2C3F">
        <w:rPr>
          <w:rFonts w:ascii="Times New Roman" w:hAnsi="Times New Roman" w:cs="Times New Roman"/>
          <w:b/>
          <w:bCs/>
          <w:sz w:val="28"/>
          <w:szCs w:val="28"/>
        </w:rPr>
        <w:t xml:space="preserve"> квартале  2016 г</w:t>
      </w:r>
      <w:r w:rsidR="00421778">
        <w:rPr>
          <w:rFonts w:ascii="Times New Roman" w:hAnsi="Times New Roman" w:cs="Times New Roman"/>
          <w:b/>
          <w:bCs/>
          <w:sz w:val="28"/>
          <w:szCs w:val="28"/>
        </w:rPr>
        <w:t>ода</w:t>
      </w:r>
      <w:r w:rsidRPr="002B2C3F">
        <w:rPr>
          <w:rFonts w:ascii="Times New Roman" w:hAnsi="Times New Roman" w:cs="Times New Roman"/>
          <w:b/>
          <w:sz w:val="28"/>
          <w:szCs w:val="28"/>
        </w:rPr>
        <w:t xml:space="preserve"> и результатах их рассмотрения </w:t>
      </w:r>
    </w:p>
    <w:p w:rsidR="002B2C3F" w:rsidRDefault="002B2C3F" w:rsidP="00421778">
      <w:pPr>
        <w:spacing w:after="0"/>
        <w:ind w:right="111" w:firstLine="708"/>
        <w:jc w:val="both"/>
      </w:pPr>
    </w:p>
    <w:p w:rsidR="002B2C3F" w:rsidRPr="00D60092" w:rsidRDefault="002B2C3F" w:rsidP="00421778">
      <w:pPr>
        <w:spacing w:after="0" w:line="360" w:lineRule="auto"/>
        <w:ind w:right="111" w:firstLine="708"/>
        <w:jc w:val="both"/>
        <w:rPr>
          <w:rFonts w:ascii="Times New Roman" w:hAnsi="Times New Roman" w:cs="Times New Roman"/>
        </w:rPr>
      </w:pPr>
    </w:p>
    <w:p w:rsidR="0006720A" w:rsidRPr="00D60092" w:rsidRDefault="002B2C3F" w:rsidP="00421778">
      <w:pPr>
        <w:spacing w:after="0" w:line="360" w:lineRule="auto"/>
        <w:ind w:right="111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0092">
        <w:rPr>
          <w:rFonts w:ascii="Times New Roman" w:hAnsi="Times New Roman" w:cs="Times New Roman"/>
          <w:sz w:val="28"/>
          <w:szCs w:val="28"/>
        </w:rPr>
        <w:t xml:space="preserve">Рассмотрение обращений и запросов информации граждан, объединений граждан, в том числе юридических лиц (далее - обращения), адресованных </w:t>
      </w:r>
      <w:r w:rsidR="00421778">
        <w:rPr>
          <w:rFonts w:ascii="Times New Roman" w:hAnsi="Times New Roman" w:cs="Times New Roman"/>
          <w:sz w:val="28"/>
          <w:szCs w:val="28"/>
        </w:rPr>
        <w:t xml:space="preserve"> м</w:t>
      </w:r>
      <w:r w:rsidRPr="00D60092">
        <w:rPr>
          <w:rFonts w:ascii="Times New Roman" w:hAnsi="Times New Roman" w:cs="Times New Roman"/>
          <w:b/>
          <w:bCs/>
          <w:sz w:val="28"/>
          <w:szCs w:val="28"/>
        </w:rPr>
        <w:t>инистерств</w:t>
      </w:r>
      <w:r w:rsidR="00421778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D60092">
        <w:rPr>
          <w:rFonts w:ascii="Times New Roman" w:hAnsi="Times New Roman" w:cs="Times New Roman"/>
          <w:b/>
          <w:bCs/>
          <w:sz w:val="28"/>
          <w:szCs w:val="28"/>
        </w:rPr>
        <w:t xml:space="preserve"> региональной политики Новосибирской области</w:t>
      </w:r>
      <w:r w:rsidRPr="00D60092">
        <w:rPr>
          <w:rFonts w:ascii="Times New Roman" w:hAnsi="Times New Roman" w:cs="Times New Roman"/>
          <w:sz w:val="28"/>
          <w:szCs w:val="28"/>
        </w:rPr>
        <w:t xml:space="preserve">  (далее – министерство) организовано</w:t>
      </w:r>
      <w:r w:rsidR="002B7750" w:rsidRPr="00D60092">
        <w:rPr>
          <w:rFonts w:ascii="Times New Roman" w:hAnsi="Times New Roman" w:cs="Times New Roman"/>
          <w:sz w:val="28"/>
          <w:szCs w:val="28"/>
        </w:rPr>
        <w:t xml:space="preserve"> и ведется</w:t>
      </w:r>
      <w:r w:rsidRPr="00D60092">
        <w:rPr>
          <w:rFonts w:ascii="Times New Roman" w:hAnsi="Times New Roman" w:cs="Times New Roman"/>
          <w:sz w:val="28"/>
          <w:szCs w:val="28"/>
        </w:rPr>
        <w:t xml:space="preserve"> в соответствии с Конституцией Российской Федерации, действующим федеральным</w:t>
      </w:r>
      <w:r w:rsidR="002B7750" w:rsidRPr="00D60092">
        <w:rPr>
          <w:rFonts w:ascii="Times New Roman" w:hAnsi="Times New Roman" w:cs="Times New Roman"/>
          <w:sz w:val="28"/>
          <w:szCs w:val="28"/>
        </w:rPr>
        <w:t xml:space="preserve"> и областным </w:t>
      </w:r>
      <w:r w:rsidR="0006720A" w:rsidRPr="00D60092">
        <w:rPr>
          <w:rFonts w:ascii="Times New Roman" w:hAnsi="Times New Roman" w:cs="Times New Roman"/>
          <w:sz w:val="28"/>
          <w:szCs w:val="28"/>
        </w:rPr>
        <w:t xml:space="preserve">законодательством, </w:t>
      </w:r>
      <w:r w:rsidRPr="00D60092">
        <w:rPr>
          <w:rFonts w:ascii="Times New Roman" w:hAnsi="Times New Roman" w:cs="Times New Roman"/>
          <w:sz w:val="28"/>
          <w:szCs w:val="28"/>
        </w:rPr>
        <w:t xml:space="preserve"> правовыми актами Новосибирской области,  </w:t>
      </w:r>
      <w:r w:rsidR="0006720A" w:rsidRPr="00D60092">
        <w:rPr>
          <w:rFonts w:ascii="Times New Roman" w:hAnsi="Times New Roman" w:cs="Times New Roman"/>
          <w:sz w:val="28"/>
          <w:szCs w:val="28"/>
        </w:rPr>
        <w:t>п</w:t>
      </w:r>
      <w:r w:rsidR="00421778">
        <w:rPr>
          <w:rFonts w:ascii="Times New Roman" w:hAnsi="Times New Roman" w:cs="Times New Roman"/>
          <w:sz w:val="28"/>
          <w:szCs w:val="28"/>
        </w:rPr>
        <w:t xml:space="preserve">равовыми актами министерства,  </w:t>
      </w:r>
      <w:r w:rsidR="00117B55">
        <w:rPr>
          <w:rFonts w:ascii="Times New Roman" w:hAnsi="Times New Roman" w:cs="Times New Roman"/>
          <w:sz w:val="28"/>
          <w:szCs w:val="28"/>
        </w:rPr>
        <w:t>и</w:t>
      </w:r>
      <w:r w:rsidR="0006720A" w:rsidRPr="00D60092">
        <w:rPr>
          <w:rFonts w:ascii="Times New Roman" w:hAnsi="Times New Roman" w:cs="Times New Roman"/>
          <w:sz w:val="28"/>
          <w:szCs w:val="28"/>
        </w:rPr>
        <w:t>нструкцией  по организации работы с обращениями граждан и организаций, проведению личного приема граждан в министерстве.</w:t>
      </w:r>
      <w:proofErr w:type="gramEnd"/>
      <w:r w:rsidR="0006720A" w:rsidRPr="00D60092">
        <w:rPr>
          <w:rFonts w:ascii="Times New Roman" w:hAnsi="Times New Roman" w:cs="Times New Roman"/>
          <w:sz w:val="28"/>
          <w:szCs w:val="28"/>
        </w:rPr>
        <w:t xml:space="preserve"> Организацию работы по объективному, всестороннему и своевременному рассмотрению обращений в министерств</w:t>
      </w:r>
      <w:r w:rsidR="00421778">
        <w:rPr>
          <w:rFonts w:ascii="Times New Roman" w:hAnsi="Times New Roman" w:cs="Times New Roman"/>
          <w:sz w:val="28"/>
          <w:szCs w:val="28"/>
        </w:rPr>
        <w:t>е</w:t>
      </w:r>
      <w:r w:rsidR="0006720A" w:rsidRPr="00D60092">
        <w:rPr>
          <w:rFonts w:ascii="Times New Roman" w:hAnsi="Times New Roman" w:cs="Times New Roman"/>
          <w:sz w:val="28"/>
          <w:szCs w:val="28"/>
        </w:rPr>
        <w:t xml:space="preserve"> осуществляет отдел организационного и кадрового обеспечения.</w:t>
      </w:r>
    </w:p>
    <w:p w:rsidR="0006720A" w:rsidRPr="00D60092" w:rsidRDefault="0006720A" w:rsidP="0042177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092">
        <w:rPr>
          <w:rFonts w:ascii="Times New Roman" w:hAnsi="Times New Roman" w:cs="Times New Roman"/>
          <w:sz w:val="28"/>
          <w:szCs w:val="28"/>
        </w:rPr>
        <w:t>Возможность гражданам, представителям организаций и общественных объединений обратиться к министру региональной политики Новосибирской области реализована путем направления письменных обращений по почте, в форме электронного документа на официальный сайт министерства, а также лично на личных приемах граждан министром</w:t>
      </w:r>
      <w:r w:rsidR="00D60092" w:rsidRPr="00D60092">
        <w:rPr>
          <w:rFonts w:ascii="Times New Roman" w:hAnsi="Times New Roman" w:cs="Times New Roman"/>
          <w:sz w:val="28"/>
          <w:szCs w:val="28"/>
        </w:rPr>
        <w:t xml:space="preserve"> и заместителями министра</w:t>
      </w:r>
      <w:r w:rsidRPr="00D60092">
        <w:rPr>
          <w:rFonts w:ascii="Times New Roman" w:hAnsi="Times New Roman" w:cs="Times New Roman"/>
          <w:sz w:val="28"/>
          <w:szCs w:val="28"/>
        </w:rPr>
        <w:t>.</w:t>
      </w:r>
    </w:p>
    <w:p w:rsidR="000E03A0" w:rsidRDefault="0006720A" w:rsidP="0042177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60092">
        <w:rPr>
          <w:rFonts w:ascii="Times New Roman" w:hAnsi="Times New Roman"/>
          <w:sz w:val="28"/>
          <w:szCs w:val="28"/>
        </w:rPr>
        <w:tab/>
      </w:r>
      <w:r w:rsidR="00AF57E0" w:rsidRPr="00D60092">
        <w:rPr>
          <w:rFonts w:ascii="Times New Roman" w:hAnsi="Times New Roman"/>
          <w:sz w:val="28"/>
          <w:szCs w:val="28"/>
        </w:rPr>
        <w:t xml:space="preserve">За </w:t>
      </w:r>
      <w:r w:rsidR="00EE3B8C" w:rsidRPr="00D60092">
        <w:rPr>
          <w:rFonts w:ascii="Times New Roman" w:hAnsi="Times New Roman"/>
          <w:sz w:val="28"/>
          <w:szCs w:val="28"/>
        </w:rPr>
        <w:t xml:space="preserve">третий  </w:t>
      </w:r>
      <w:r w:rsidR="00AF57E0" w:rsidRPr="00D60092">
        <w:rPr>
          <w:rFonts w:ascii="Times New Roman" w:hAnsi="Times New Roman"/>
          <w:sz w:val="28"/>
          <w:szCs w:val="28"/>
        </w:rPr>
        <w:t xml:space="preserve">квартал </w:t>
      </w:r>
      <w:r w:rsidR="00D60092" w:rsidRPr="00D60092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>2016 года в</w:t>
      </w:r>
      <w:r w:rsidR="00D60092" w:rsidRPr="00D60092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 xml:space="preserve"> министерство</w:t>
      </w:r>
      <w:r w:rsidRPr="00D60092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 xml:space="preserve"> поступило – </w:t>
      </w:r>
      <w:r w:rsidR="00EE3B8C" w:rsidRPr="00D60092">
        <w:rPr>
          <w:rFonts w:ascii="Times New Roman" w:hAnsi="Times New Roman"/>
          <w:sz w:val="28"/>
          <w:szCs w:val="28"/>
        </w:rPr>
        <w:t>45</w:t>
      </w:r>
      <w:r w:rsidR="007D3B4D" w:rsidRPr="00D60092">
        <w:rPr>
          <w:rFonts w:ascii="Times New Roman" w:hAnsi="Times New Roman"/>
          <w:sz w:val="28"/>
          <w:szCs w:val="28"/>
        </w:rPr>
        <w:t xml:space="preserve"> обращени</w:t>
      </w:r>
      <w:r w:rsidR="00EE3B8C" w:rsidRPr="00D60092">
        <w:rPr>
          <w:rFonts w:ascii="Times New Roman" w:hAnsi="Times New Roman"/>
          <w:sz w:val="28"/>
          <w:szCs w:val="28"/>
        </w:rPr>
        <w:t>й</w:t>
      </w:r>
      <w:r w:rsidR="00D60092" w:rsidRPr="00D60092">
        <w:rPr>
          <w:rFonts w:ascii="Times New Roman" w:hAnsi="Times New Roman"/>
          <w:sz w:val="28"/>
          <w:szCs w:val="28"/>
        </w:rPr>
        <w:t xml:space="preserve">,  что на  </w:t>
      </w:r>
      <w:r w:rsidR="00DB5B53">
        <w:rPr>
          <w:rFonts w:ascii="Times New Roman" w:hAnsi="Times New Roman"/>
          <w:sz w:val="28"/>
          <w:szCs w:val="28"/>
        </w:rPr>
        <w:t>33</w:t>
      </w:r>
      <w:r w:rsidR="00D60092" w:rsidRPr="00D60092">
        <w:rPr>
          <w:rFonts w:ascii="Times New Roman" w:hAnsi="Times New Roman"/>
          <w:sz w:val="28"/>
          <w:szCs w:val="28"/>
        </w:rPr>
        <w:t xml:space="preserve">% </w:t>
      </w:r>
      <w:r w:rsidR="006E7AA1">
        <w:rPr>
          <w:rFonts w:ascii="Times New Roman" w:hAnsi="Times New Roman"/>
          <w:sz w:val="28"/>
          <w:szCs w:val="28"/>
        </w:rPr>
        <w:t xml:space="preserve">меньше </w:t>
      </w:r>
      <w:r w:rsidR="00D60092" w:rsidRPr="00D60092">
        <w:rPr>
          <w:rFonts w:ascii="Times New Roman" w:hAnsi="Times New Roman"/>
          <w:sz w:val="28"/>
          <w:szCs w:val="28"/>
        </w:rPr>
        <w:t xml:space="preserve"> аналогичного периода прошлого года (АППГ</w:t>
      </w:r>
      <w:r w:rsidR="00421778">
        <w:rPr>
          <w:rFonts w:ascii="Times New Roman" w:hAnsi="Times New Roman"/>
          <w:sz w:val="28"/>
          <w:szCs w:val="28"/>
        </w:rPr>
        <w:t xml:space="preserve"> </w:t>
      </w:r>
      <w:r w:rsidR="00D60092" w:rsidRPr="00D60092">
        <w:rPr>
          <w:rFonts w:ascii="Times New Roman" w:hAnsi="Times New Roman"/>
          <w:sz w:val="28"/>
          <w:szCs w:val="28"/>
        </w:rPr>
        <w:t>-</w:t>
      </w:r>
      <w:r w:rsidR="00421778">
        <w:rPr>
          <w:rFonts w:ascii="Times New Roman" w:hAnsi="Times New Roman"/>
          <w:sz w:val="28"/>
          <w:szCs w:val="28"/>
        </w:rPr>
        <w:t xml:space="preserve"> </w:t>
      </w:r>
      <w:r w:rsidR="00DB5B53">
        <w:rPr>
          <w:rFonts w:ascii="Times New Roman" w:hAnsi="Times New Roman"/>
          <w:sz w:val="28"/>
          <w:szCs w:val="28"/>
        </w:rPr>
        <w:t>67</w:t>
      </w:r>
      <w:r w:rsidR="00D60092" w:rsidRPr="00D60092">
        <w:rPr>
          <w:rFonts w:ascii="Times New Roman" w:hAnsi="Times New Roman"/>
          <w:sz w:val="28"/>
          <w:szCs w:val="28"/>
        </w:rPr>
        <w:t xml:space="preserve">), из них -  путем электронного документа – </w:t>
      </w:r>
      <w:r w:rsidR="000E03A0">
        <w:rPr>
          <w:rFonts w:ascii="Times New Roman" w:hAnsi="Times New Roman"/>
          <w:sz w:val="28"/>
          <w:szCs w:val="28"/>
        </w:rPr>
        <w:t>13</w:t>
      </w:r>
      <w:r w:rsidR="00D60092" w:rsidRPr="00D60092">
        <w:rPr>
          <w:rFonts w:ascii="Times New Roman" w:hAnsi="Times New Roman"/>
          <w:sz w:val="28"/>
          <w:szCs w:val="28"/>
        </w:rPr>
        <w:t xml:space="preserve"> (</w:t>
      </w:r>
      <w:r w:rsidR="000E03A0">
        <w:rPr>
          <w:rFonts w:ascii="Times New Roman" w:hAnsi="Times New Roman"/>
          <w:sz w:val="28"/>
          <w:szCs w:val="28"/>
        </w:rPr>
        <w:t>28</w:t>
      </w:r>
      <w:r w:rsidR="00D60092" w:rsidRPr="00D60092">
        <w:rPr>
          <w:rFonts w:ascii="Times New Roman" w:hAnsi="Times New Roman"/>
          <w:sz w:val="28"/>
          <w:szCs w:val="28"/>
        </w:rPr>
        <w:t>,8%), почто</w:t>
      </w:r>
      <w:r w:rsidR="000E03A0">
        <w:rPr>
          <w:rFonts w:ascii="Times New Roman" w:hAnsi="Times New Roman"/>
          <w:sz w:val="28"/>
          <w:szCs w:val="28"/>
        </w:rPr>
        <w:t>вым и личным обращением – 32</w:t>
      </w:r>
      <w:r w:rsidR="00D60092" w:rsidRPr="00D60092">
        <w:rPr>
          <w:rFonts w:ascii="Times New Roman" w:hAnsi="Times New Roman"/>
          <w:sz w:val="28"/>
          <w:szCs w:val="28"/>
        </w:rPr>
        <w:t xml:space="preserve"> (</w:t>
      </w:r>
      <w:r w:rsidR="000E03A0">
        <w:rPr>
          <w:rFonts w:ascii="Times New Roman" w:hAnsi="Times New Roman"/>
          <w:sz w:val="28"/>
          <w:szCs w:val="28"/>
        </w:rPr>
        <w:t>71,2</w:t>
      </w:r>
      <w:r w:rsidR="00D60092" w:rsidRPr="00D60092">
        <w:rPr>
          <w:rFonts w:ascii="Times New Roman" w:hAnsi="Times New Roman"/>
          <w:sz w:val="28"/>
          <w:szCs w:val="28"/>
        </w:rPr>
        <w:t xml:space="preserve">%).  </w:t>
      </w:r>
      <w:r w:rsidR="00117B55">
        <w:rPr>
          <w:rFonts w:ascii="Times New Roman" w:hAnsi="Times New Roman"/>
          <w:sz w:val="28"/>
          <w:szCs w:val="28"/>
        </w:rPr>
        <w:t xml:space="preserve">В 2015 году  по электронной почте поступило </w:t>
      </w:r>
      <w:r w:rsidR="00322417">
        <w:rPr>
          <w:rFonts w:ascii="Times New Roman" w:hAnsi="Times New Roman"/>
          <w:sz w:val="28"/>
          <w:szCs w:val="28"/>
        </w:rPr>
        <w:t>27</w:t>
      </w:r>
      <w:r w:rsidR="00A35F41">
        <w:rPr>
          <w:rFonts w:ascii="Times New Roman" w:hAnsi="Times New Roman"/>
          <w:sz w:val="28"/>
          <w:szCs w:val="28"/>
        </w:rPr>
        <w:t xml:space="preserve"> (32,5)</w:t>
      </w:r>
      <w:r w:rsidR="00117B55">
        <w:rPr>
          <w:rFonts w:ascii="Times New Roman" w:hAnsi="Times New Roman"/>
          <w:sz w:val="28"/>
          <w:szCs w:val="28"/>
        </w:rPr>
        <w:t xml:space="preserve"> обращени</w:t>
      </w:r>
      <w:r w:rsidR="00322417">
        <w:rPr>
          <w:rFonts w:ascii="Times New Roman" w:hAnsi="Times New Roman"/>
          <w:sz w:val="28"/>
          <w:szCs w:val="28"/>
        </w:rPr>
        <w:t>й</w:t>
      </w:r>
      <w:r w:rsidR="00117B55">
        <w:rPr>
          <w:rFonts w:ascii="Times New Roman" w:hAnsi="Times New Roman"/>
          <w:sz w:val="28"/>
          <w:szCs w:val="28"/>
        </w:rPr>
        <w:t xml:space="preserve">,  почтовым </w:t>
      </w:r>
      <w:r w:rsidR="00322417">
        <w:rPr>
          <w:rFonts w:ascii="Times New Roman" w:hAnsi="Times New Roman"/>
          <w:sz w:val="28"/>
          <w:szCs w:val="28"/>
        </w:rPr>
        <w:t>и личным обращением – 40</w:t>
      </w:r>
      <w:r w:rsidR="00A35F41">
        <w:rPr>
          <w:rFonts w:ascii="Times New Roman" w:hAnsi="Times New Roman"/>
          <w:sz w:val="28"/>
          <w:szCs w:val="28"/>
        </w:rPr>
        <w:t xml:space="preserve"> (67,5%)</w:t>
      </w:r>
      <w:r w:rsidR="00322417">
        <w:rPr>
          <w:rFonts w:ascii="Times New Roman" w:hAnsi="Times New Roman"/>
          <w:sz w:val="28"/>
          <w:szCs w:val="28"/>
        </w:rPr>
        <w:t>.</w:t>
      </w:r>
    </w:p>
    <w:p w:rsidR="00D60092" w:rsidRPr="00D60092" w:rsidRDefault="00D60092" w:rsidP="00421778">
      <w:pPr>
        <w:pStyle w:val="a4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60092">
        <w:rPr>
          <w:rFonts w:ascii="Times New Roman" w:hAnsi="Times New Roman"/>
          <w:sz w:val="28"/>
          <w:szCs w:val="28"/>
        </w:rPr>
        <w:t xml:space="preserve">Через общественную приемную Губернатора Новосибирской области поступило – </w:t>
      </w:r>
      <w:r w:rsidR="000E03A0">
        <w:rPr>
          <w:rFonts w:ascii="Times New Roman" w:hAnsi="Times New Roman"/>
          <w:sz w:val="28"/>
          <w:szCs w:val="28"/>
        </w:rPr>
        <w:t xml:space="preserve">29 </w:t>
      </w:r>
      <w:r w:rsidRPr="00D60092">
        <w:rPr>
          <w:rFonts w:ascii="Times New Roman" w:hAnsi="Times New Roman"/>
          <w:sz w:val="28"/>
          <w:szCs w:val="28"/>
        </w:rPr>
        <w:t xml:space="preserve">обращения, что на </w:t>
      </w:r>
      <w:r w:rsidR="00E20AAB" w:rsidRPr="00E20AAB">
        <w:rPr>
          <w:rFonts w:ascii="Times New Roman" w:hAnsi="Times New Roman"/>
          <w:color w:val="000000" w:themeColor="text1"/>
          <w:sz w:val="28"/>
          <w:szCs w:val="28"/>
        </w:rPr>
        <w:t>53,9</w:t>
      </w:r>
      <w:r w:rsidRPr="00E20AAB">
        <w:rPr>
          <w:rFonts w:ascii="Times New Roman" w:hAnsi="Times New Roman"/>
          <w:color w:val="000000" w:themeColor="text1"/>
          <w:sz w:val="28"/>
          <w:szCs w:val="28"/>
        </w:rPr>
        <w:t xml:space="preserve">% </w:t>
      </w:r>
      <w:r w:rsidRPr="00D60092">
        <w:rPr>
          <w:rFonts w:ascii="Times New Roman" w:hAnsi="Times New Roman"/>
          <w:sz w:val="28"/>
          <w:szCs w:val="28"/>
        </w:rPr>
        <w:t>больше АППГ (</w:t>
      </w:r>
      <w:r w:rsidR="00E20AAB">
        <w:rPr>
          <w:rFonts w:ascii="Times New Roman" w:hAnsi="Times New Roman"/>
          <w:sz w:val="28"/>
          <w:szCs w:val="28"/>
        </w:rPr>
        <w:t>63</w:t>
      </w:r>
      <w:r w:rsidRPr="00D60092">
        <w:rPr>
          <w:rFonts w:ascii="Times New Roman" w:hAnsi="Times New Roman"/>
          <w:sz w:val="28"/>
          <w:szCs w:val="28"/>
        </w:rPr>
        <w:t>), непосред</w:t>
      </w:r>
      <w:r w:rsidR="000E03A0">
        <w:rPr>
          <w:rFonts w:ascii="Times New Roman" w:hAnsi="Times New Roman"/>
          <w:sz w:val="28"/>
          <w:szCs w:val="28"/>
        </w:rPr>
        <w:t>ственно в адрес министерства - 1</w:t>
      </w:r>
      <w:r w:rsidR="00E20AAB">
        <w:rPr>
          <w:rFonts w:ascii="Times New Roman" w:hAnsi="Times New Roman"/>
          <w:sz w:val="28"/>
          <w:szCs w:val="28"/>
        </w:rPr>
        <w:t>6</w:t>
      </w:r>
      <w:r w:rsidRPr="00D60092">
        <w:rPr>
          <w:rFonts w:ascii="Times New Roman" w:hAnsi="Times New Roman"/>
          <w:sz w:val="28"/>
          <w:szCs w:val="28"/>
        </w:rPr>
        <w:t xml:space="preserve"> обращений, что </w:t>
      </w:r>
      <w:r w:rsidRPr="00E20AAB">
        <w:rPr>
          <w:rFonts w:ascii="Times New Roman" w:hAnsi="Times New Roman"/>
          <w:sz w:val="28"/>
          <w:szCs w:val="28"/>
        </w:rPr>
        <w:t xml:space="preserve">на </w:t>
      </w:r>
      <w:r w:rsidR="006E7AA1">
        <w:rPr>
          <w:rFonts w:ascii="Times New Roman" w:hAnsi="Times New Roman"/>
          <w:sz w:val="28"/>
          <w:szCs w:val="28"/>
        </w:rPr>
        <w:t>25</w:t>
      </w:r>
      <w:r w:rsidRPr="00D60092">
        <w:rPr>
          <w:rFonts w:ascii="Times New Roman" w:hAnsi="Times New Roman"/>
          <w:sz w:val="28"/>
          <w:szCs w:val="28"/>
        </w:rPr>
        <w:t>% больше АППГ (</w:t>
      </w:r>
      <w:r w:rsidR="00E20AAB">
        <w:rPr>
          <w:rFonts w:ascii="Times New Roman" w:hAnsi="Times New Roman"/>
          <w:sz w:val="28"/>
          <w:szCs w:val="28"/>
        </w:rPr>
        <w:t>4</w:t>
      </w:r>
      <w:r w:rsidRPr="00D60092">
        <w:rPr>
          <w:rFonts w:ascii="Times New Roman" w:hAnsi="Times New Roman"/>
          <w:sz w:val="28"/>
          <w:szCs w:val="28"/>
        </w:rPr>
        <w:t>).</w:t>
      </w:r>
    </w:p>
    <w:p w:rsidR="00E20AAB" w:rsidRPr="006E7AA1" w:rsidRDefault="004F58F0" w:rsidP="00421778">
      <w:pPr>
        <w:autoSpaceDE w:val="0"/>
        <w:autoSpaceDN w:val="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20AAB"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Все  поступившие письменные обращения, относящиеся к компетенции министерства,  поставлены  на контроль. Обращение снимается с контроля только в том случае, когда заявителю дан полный и объективный ответ.</w:t>
      </w:r>
    </w:p>
    <w:p w:rsidR="00A35F41" w:rsidRDefault="00E20AAB" w:rsidP="00421778">
      <w:pPr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Специалистами министерства за </w:t>
      </w:r>
      <w:r w:rsidR="006E7AA1" w:rsidRPr="006E7AA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="006E7AA1"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2016 года рассмотрено -  </w:t>
      </w:r>
      <w:r w:rsidR="006E7AA1"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45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обращений граждан, из них: поддержано </w:t>
      </w:r>
      <w:r w:rsidR="006E7AA1"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(13,3%) 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обращени</w:t>
      </w:r>
      <w:r w:rsidR="006E7AA1"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разъяснено – </w:t>
      </w:r>
      <w:r w:rsidR="006E7AA1"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39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6E7AA1"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86,7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%). </w:t>
      </w:r>
      <w:r w:rsidR="00A35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рассмотренных 67 обращений  в </w:t>
      </w:r>
      <w:r w:rsidR="00A35F4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="00A35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квартале 2015г.  поддержано  12 (18%), </w:t>
      </w:r>
      <w:r w:rsidR="00A35F41"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разъяснено</w:t>
      </w:r>
      <w:r w:rsidR="00A35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55 (82%).</w:t>
      </w:r>
    </w:p>
    <w:p w:rsidR="004F58F0" w:rsidRPr="003E2C14" w:rsidRDefault="004F58F0" w:rsidP="00421778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E2C14">
        <w:rPr>
          <w:rFonts w:ascii="Times New Roman" w:hAnsi="Times New Roman"/>
          <w:sz w:val="28"/>
          <w:szCs w:val="28"/>
        </w:rPr>
        <w:t>За 2016 год</w:t>
      </w:r>
      <w:r>
        <w:rPr>
          <w:rFonts w:ascii="Times New Roman" w:hAnsi="Times New Roman"/>
          <w:sz w:val="28"/>
          <w:szCs w:val="28"/>
        </w:rPr>
        <w:t xml:space="preserve"> поступило</w:t>
      </w:r>
      <w:r w:rsidRPr="003E2C14">
        <w:rPr>
          <w:rFonts w:ascii="Times New Roman" w:hAnsi="Times New Roman"/>
          <w:sz w:val="28"/>
          <w:szCs w:val="28"/>
        </w:rPr>
        <w:t>:</w:t>
      </w:r>
    </w:p>
    <w:p w:rsidR="004F58F0" w:rsidRPr="003E2C14" w:rsidRDefault="004F58F0" w:rsidP="00421778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E2C14">
        <w:rPr>
          <w:rFonts w:ascii="Times New Roman" w:hAnsi="Times New Roman"/>
          <w:sz w:val="28"/>
          <w:szCs w:val="28"/>
        </w:rPr>
        <w:t>•</w:t>
      </w:r>
      <w:r w:rsidRPr="003E2C1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41</w:t>
      </w:r>
      <w:r w:rsidRPr="003E2C14">
        <w:rPr>
          <w:rFonts w:ascii="Times New Roman" w:hAnsi="Times New Roman"/>
          <w:sz w:val="28"/>
          <w:szCs w:val="28"/>
        </w:rPr>
        <w:t xml:space="preserve"> заявлени</w:t>
      </w:r>
      <w:r w:rsidR="00421778">
        <w:rPr>
          <w:rFonts w:ascii="Times New Roman" w:hAnsi="Times New Roman"/>
          <w:sz w:val="28"/>
          <w:szCs w:val="28"/>
        </w:rPr>
        <w:t>е</w:t>
      </w:r>
      <w:r w:rsidRPr="003E2C14">
        <w:rPr>
          <w:rFonts w:ascii="Times New Roman" w:hAnsi="Times New Roman"/>
          <w:sz w:val="28"/>
          <w:szCs w:val="28"/>
        </w:rPr>
        <w:t>;</w:t>
      </w:r>
    </w:p>
    <w:p w:rsidR="004F58F0" w:rsidRPr="003E2C14" w:rsidRDefault="004F58F0" w:rsidP="00421778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E2C14">
        <w:rPr>
          <w:rFonts w:ascii="Times New Roman" w:hAnsi="Times New Roman"/>
          <w:sz w:val="28"/>
          <w:szCs w:val="28"/>
        </w:rPr>
        <w:t>•</w:t>
      </w:r>
      <w:r w:rsidRPr="003E2C1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2</w:t>
      </w:r>
      <w:r w:rsidRPr="003E2C14">
        <w:rPr>
          <w:rFonts w:ascii="Times New Roman" w:hAnsi="Times New Roman"/>
          <w:sz w:val="28"/>
          <w:szCs w:val="28"/>
        </w:rPr>
        <w:t xml:space="preserve"> предложени</w:t>
      </w:r>
      <w:r w:rsidR="00421778">
        <w:rPr>
          <w:rFonts w:ascii="Times New Roman" w:hAnsi="Times New Roman"/>
          <w:sz w:val="28"/>
          <w:szCs w:val="28"/>
        </w:rPr>
        <w:t>я</w:t>
      </w:r>
      <w:r w:rsidRPr="003E2C14">
        <w:rPr>
          <w:rFonts w:ascii="Times New Roman" w:hAnsi="Times New Roman"/>
          <w:sz w:val="28"/>
          <w:szCs w:val="28"/>
        </w:rPr>
        <w:t>;</w:t>
      </w:r>
    </w:p>
    <w:p w:rsidR="004F58F0" w:rsidRPr="003E2C14" w:rsidRDefault="004F58F0" w:rsidP="00421778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E2C14">
        <w:rPr>
          <w:rFonts w:ascii="Times New Roman" w:hAnsi="Times New Roman"/>
          <w:sz w:val="28"/>
          <w:szCs w:val="28"/>
        </w:rPr>
        <w:t>•</w:t>
      </w:r>
      <w:r w:rsidRPr="003E2C1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2</w:t>
      </w:r>
      <w:r w:rsidR="00421778">
        <w:rPr>
          <w:rFonts w:ascii="Times New Roman" w:hAnsi="Times New Roman"/>
          <w:sz w:val="28"/>
          <w:szCs w:val="28"/>
        </w:rPr>
        <w:t xml:space="preserve"> жалобы.</w:t>
      </w:r>
    </w:p>
    <w:p w:rsidR="004F58F0" w:rsidRPr="00AF57E0" w:rsidRDefault="004F58F0" w:rsidP="00421778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4F58F0" w:rsidRPr="00AF57E0" w:rsidRDefault="004F58F0" w:rsidP="00421778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F57E0">
        <w:rPr>
          <w:rFonts w:ascii="Times New Roman" w:hAnsi="Times New Roman"/>
          <w:sz w:val="28"/>
          <w:szCs w:val="28"/>
        </w:rPr>
        <w:t>Из числа поступивших обращений граждан</w:t>
      </w:r>
      <w:r>
        <w:rPr>
          <w:rFonts w:ascii="Times New Roman" w:hAnsi="Times New Roman"/>
          <w:sz w:val="28"/>
          <w:szCs w:val="28"/>
        </w:rPr>
        <w:t xml:space="preserve"> в 2015 году</w:t>
      </w:r>
      <w:r w:rsidRPr="00AF57E0">
        <w:rPr>
          <w:rFonts w:ascii="Times New Roman" w:hAnsi="Times New Roman"/>
          <w:sz w:val="28"/>
          <w:szCs w:val="28"/>
        </w:rPr>
        <w:t>:</w:t>
      </w:r>
    </w:p>
    <w:p w:rsidR="004F58F0" w:rsidRPr="00B100E4" w:rsidRDefault="004F58F0" w:rsidP="00421778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100E4">
        <w:rPr>
          <w:rFonts w:ascii="Times New Roman" w:hAnsi="Times New Roman"/>
          <w:sz w:val="28"/>
          <w:szCs w:val="28"/>
        </w:rPr>
        <w:t>•</w:t>
      </w:r>
      <w:r w:rsidRPr="00B100E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63 </w:t>
      </w:r>
      <w:r w:rsidRPr="00B100E4">
        <w:rPr>
          <w:rFonts w:ascii="Times New Roman" w:hAnsi="Times New Roman"/>
          <w:sz w:val="28"/>
          <w:szCs w:val="28"/>
        </w:rPr>
        <w:t>заявлени</w:t>
      </w:r>
      <w:r w:rsidR="00421778">
        <w:rPr>
          <w:rFonts w:ascii="Times New Roman" w:hAnsi="Times New Roman"/>
          <w:sz w:val="28"/>
          <w:szCs w:val="28"/>
        </w:rPr>
        <w:t>я</w:t>
      </w:r>
      <w:r w:rsidRPr="00B100E4">
        <w:rPr>
          <w:rFonts w:ascii="Times New Roman" w:hAnsi="Times New Roman"/>
          <w:sz w:val="28"/>
          <w:szCs w:val="28"/>
        </w:rPr>
        <w:t>;</w:t>
      </w:r>
    </w:p>
    <w:p w:rsidR="004F58F0" w:rsidRPr="00B100E4" w:rsidRDefault="004F58F0" w:rsidP="00421778">
      <w:pPr>
        <w:pStyle w:val="a4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B100E4">
        <w:rPr>
          <w:rFonts w:ascii="Times New Roman" w:hAnsi="Times New Roman"/>
          <w:sz w:val="28"/>
          <w:szCs w:val="28"/>
        </w:rPr>
        <w:t xml:space="preserve"> жалоб</w:t>
      </w:r>
      <w:r>
        <w:rPr>
          <w:rFonts w:ascii="Times New Roman" w:hAnsi="Times New Roman"/>
          <w:sz w:val="28"/>
          <w:szCs w:val="28"/>
        </w:rPr>
        <w:t>а</w:t>
      </w:r>
      <w:r w:rsidRPr="00B100E4">
        <w:rPr>
          <w:rFonts w:ascii="Times New Roman" w:hAnsi="Times New Roman"/>
          <w:sz w:val="28"/>
          <w:szCs w:val="28"/>
        </w:rPr>
        <w:t>;</w:t>
      </w:r>
    </w:p>
    <w:p w:rsidR="004F58F0" w:rsidRPr="00B100E4" w:rsidRDefault="004F58F0" w:rsidP="00421778">
      <w:pPr>
        <w:pStyle w:val="a4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B100E4">
        <w:rPr>
          <w:rFonts w:ascii="Times New Roman" w:hAnsi="Times New Roman"/>
          <w:sz w:val="28"/>
          <w:szCs w:val="28"/>
        </w:rPr>
        <w:t xml:space="preserve"> предложени</w:t>
      </w:r>
      <w:r>
        <w:rPr>
          <w:rFonts w:ascii="Times New Roman" w:hAnsi="Times New Roman"/>
          <w:sz w:val="28"/>
          <w:szCs w:val="28"/>
        </w:rPr>
        <w:t>я</w:t>
      </w:r>
      <w:r w:rsidRPr="00B100E4">
        <w:rPr>
          <w:rFonts w:ascii="Times New Roman" w:hAnsi="Times New Roman"/>
          <w:sz w:val="28"/>
          <w:szCs w:val="28"/>
        </w:rPr>
        <w:t>;</w:t>
      </w:r>
    </w:p>
    <w:p w:rsidR="004F58F0" w:rsidRDefault="004F58F0" w:rsidP="00421778">
      <w:pPr>
        <w:pStyle w:val="a4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100E4">
        <w:rPr>
          <w:rFonts w:ascii="Times New Roman" w:hAnsi="Times New Roman"/>
          <w:sz w:val="28"/>
          <w:szCs w:val="28"/>
        </w:rPr>
        <w:t>1 запрос.</w:t>
      </w:r>
    </w:p>
    <w:p w:rsidR="00A35F41" w:rsidRDefault="00A35F41" w:rsidP="00A35F41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5F41" w:rsidRPr="00A35F41" w:rsidRDefault="00A35F41" w:rsidP="00A35F41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A35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Повторных обращений в связи с неудовлетворенностью заявителями принятыми мерами и полученными разъяснениями нет.  </w:t>
      </w:r>
    </w:p>
    <w:p w:rsidR="00E20AAB" w:rsidRPr="006E7AA1" w:rsidRDefault="00E20AAB" w:rsidP="00421778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действующим законодательством у граждан реализовано право выбора получения ответа на обращение, направленного в электронном виде: либо по электронной почте, либо по почтовому адресу, если он указан.  За отчетный период текущего года количество ответов, направленных в электронной форме гражданам составило –</w:t>
      </w:r>
      <w:r w:rsidR="006E7AA1"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13 (28,8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</w:t>
      </w:r>
      <w:r w:rsidR="006E7AA1"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в форме письменного ответа – 32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6E7AA1"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71,2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%).</w:t>
      </w:r>
    </w:p>
    <w:p w:rsidR="00E20AAB" w:rsidRDefault="00356CAD" w:rsidP="00421778">
      <w:pPr>
        <w:spacing w:line="360" w:lineRule="auto"/>
        <w:ind w:firstLine="720"/>
        <w:jc w:val="both"/>
        <w:rPr>
          <w:color w:val="0070C0"/>
          <w:sz w:val="28"/>
          <w:szCs w:val="28"/>
        </w:rPr>
      </w:pPr>
      <w:r w:rsidRPr="00B100E4">
        <w:rPr>
          <w:rFonts w:ascii="Times New Roman" w:hAnsi="Times New Roman"/>
          <w:sz w:val="28"/>
          <w:szCs w:val="28"/>
        </w:rPr>
        <w:t>Анализ количества и характер</w:t>
      </w:r>
      <w:r>
        <w:rPr>
          <w:rFonts w:ascii="Times New Roman" w:hAnsi="Times New Roman"/>
          <w:sz w:val="28"/>
          <w:szCs w:val="28"/>
        </w:rPr>
        <w:t>а</w:t>
      </w:r>
      <w:r w:rsidRPr="00B100E4">
        <w:rPr>
          <w:rFonts w:ascii="Times New Roman" w:hAnsi="Times New Roman"/>
          <w:sz w:val="28"/>
          <w:szCs w:val="28"/>
        </w:rPr>
        <w:t xml:space="preserve"> обращений показал, что наибольшее их число поступило в отношении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B100E4">
        <w:rPr>
          <w:rFonts w:ascii="Times New Roman" w:hAnsi="Times New Roman"/>
          <w:sz w:val="28"/>
          <w:szCs w:val="28"/>
        </w:rPr>
        <w:t xml:space="preserve"> </w:t>
      </w:r>
    </w:p>
    <w:p w:rsidR="00356CAD" w:rsidRPr="00356CAD" w:rsidRDefault="00356CAD" w:rsidP="00421778">
      <w:pPr>
        <w:pStyle w:val="a9"/>
        <w:numPr>
          <w:ilvl w:val="0"/>
          <w:numId w:val="8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356CAD">
        <w:rPr>
          <w:rFonts w:ascii="Times New Roman" w:hAnsi="Times New Roman" w:cs="Times New Roman"/>
          <w:sz w:val="28"/>
          <w:szCs w:val="28"/>
        </w:rPr>
        <w:t>политической ситуации</w:t>
      </w:r>
      <w:r w:rsidR="004F58F0">
        <w:rPr>
          <w:rFonts w:ascii="Times New Roman" w:hAnsi="Times New Roman" w:cs="Times New Roman"/>
          <w:sz w:val="28"/>
          <w:szCs w:val="28"/>
        </w:rPr>
        <w:t xml:space="preserve"> в</w:t>
      </w:r>
      <w:r w:rsidRPr="00356CAD">
        <w:rPr>
          <w:rFonts w:ascii="Times New Roman" w:hAnsi="Times New Roman" w:cs="Times New Roman"/>
          <w:sz w:val="28"/>
          <w:szCs w:val="28"/>
        </w:rPr>
        <w:t xml:space="preserve"> регионе</w:t>
      </w:r>
      <w:r w:rsidR="004F58F0">
        <w:rPr>
          <w:rFonts w:ascii="Times New Roman" w:hAnsi="Times New Roman" w:cs="Times New Roman"/>
          <w:sz w:val="28"/>
          <w:szCs w:val="28"/>
        </w:rPr>
        <w:t>;</w:t>
      </w:r>
    </w:p>
    <w:p w:rsidR="00356CAD" w:rsidRPr="00356CAD" w:rsidRDefault="00356CAD" w:rsidP="00421778">
      <w:pPr>
        <w:pStyle w:val="a9"/>
        <w:numPr>
          <w:ilvl w:val="0"/>
          <w:numId w:val="8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356CAD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</w:t>
      </w:r>
      <w:r w:rsidR="004F58F0">
        <w:rPr>
          <w:rFonts w:ascii="Times New Roman" w:hAnsi="Times New Roman" w:cs="Times New Roman"/>
          <w:sz w:val="28"/>
          <w:szCs w:val="28"/>
        </w:rPr>
        <w:t>;</w:t>
      </w:r>
    </w:p>
    <w:p w:rsidR="006E7AA1" w:rsidRPr="00356CAD" w:rsidRDefault="006E7AA1" w:rsidP="00421778">
      <w:pPr>
        <w:pStyle w:val="a9"/>
        <w:numPr>
          <w:ilvl w:val="0"/>
          <w:numId w:val="8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356CAD">
        <w:rPr>
          <w:rFonts w:ascii="Times New Roman" w:hAnsi="Times New Roman" w:cs="Times New Roman"/>
          <w:sz w:val="28"/>
          <w:szCs w:val="28"/>
        </w:rPr>
        <w:t>деятельн</w:t>
      </w:r>
      <w:r w:rsidR="004F58F0">
        <w:rPr>
          <w:rFonts w:ascii="Times New Roman" w:hAnsi="Times New Roman" w:cs="Times New Roman"/>
          <w:sz w:val="28"/>
          <w:szCs w:val="28"/>
        </w:rPr>
        <w:t>ости политических партий;</w:t>
      </w:r>
    </w:p>
    <w:p w:rsidR="00356CAD" w:rsidRPr="00356CAD" w:rsidRDefault="00356CAD" w:rsidP="00421778">
      <w:pPr>
        <w:pStyle w:val="a9"/>
        <w:numPr>
          <w:ilvl w:val="0"/>
          <w:numId w:val="8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356CAD">
        <w:rPr>
          <w:rFonts w:ascii="Times New Roman" w:hAnsi="Times New Roman" w:cs="Times New Roman"/>
          <w:sz w:val="28"/>
          <w:szCs w:val="28"/>
        </w:rPr>
        <w:t>социально-экономического развития районов</w:t>
      </w:r>
      <w:r w:rsidR="004F58F0">
        <w:rPr>
          <w:rFonts w:ascii="Times New Roman" w:hAnsi="Times New Roman" w:cs="Times New Roman"/>
          <w:sz w:val="28"/>
          <w:szCs w:val="28"/>
        </w:rPr>
        <w:t>;</w:t>
      </w:r>
      <w:r w:rsidRPr="00356C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6CAD" w:rsidRPr="00356CAD" w:rsidRDefault="00356CAD" w:rsidP="00421778">
      <w:pPr>
        <w:pStyle w:val="a9"/>
        <w:numPr>
          <w:ilvl w:val="0"/>
          <w:numId w:val="8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356CAD">
        <w:rPr>
          <w:rFonts w:ascii="Times New Roman" w:hAnsi="Times New Roman" w:cs="Times New Roman"/>
          <w:sz w:val="28"/>
          <w:szCs w:val="28"/>
        </w:rPr>
        <w:t xml:space="preserve">проведение выборов 18 сентября 2016г. в Государственную Думу РФ  седьмого созыва,  </w:t>
      </w:r>
    </w:p>
    <w:p w:rsidR="00356CAD" w:rsidRPr="00356CAD" w:rsidRDefault="00356CAD" w:rsidP="00421778">
      <w:pPr>
        <w:pStyle w:val="a9"/>
        <w:numPr>
          <w:ilvl w:val="0"/>
          <w:numId w:val="8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356CAD">
        <w:rPr>
          <w:rFonts w:ascii="Times New Roman" w:hAnsi="Times New Roman" w:cs="Times New Roman"/>
          <w:sz w:val="28"/>
          <w:szCs w:val="28"/>
        </w:rPr>
        <w:t>результатов проведенных выборов.</w:t>
      </w:r>
    </w:p>
    <w:p w:rsidR="00C55CD7" w:rsidRPr="00421778" w:rsidRDefault="004D525D" w:rsidP="00421778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t xml:space="preserve">Наибольшее количество письменных обращений </w:t>
      </w:r>
      <w:r w:rsidR="00774EE5" w:rsidRPr="00421778">
        <w:rPr>
          <w:rFonts w:ascii="Times New Roman" w:hAnsi="Times New Roman"/>
          <w:sz w:val="28"/>
          <w:szCs w:val="28"/>
        </w:rPr>
        <w:t xml:space="preserve">в </w:t>
      </w:r>
      <w:r w:rsidR="00126E72" w:rsidRPr="00421778">
        <w:rPr>
          <w:rFonts w:ascii="Times New Roman" w:hAnsi="Times New Roman"/>
          <w:sz w:val="28"/>
          <w:szCs w:val="28"/>
          <w:lang w:val="en-US"/>
        </w:rPr>
        <w:t>III</w:t>
      </w:r>
      <w:r w:rsidR="00126E72" w:rsidRPr="00421778">
        <w:rPr>
          <w:rFonts w:ascii="Times New Roman" w:hAnsi="Times New Roman"/>
          <w:sz w:val="28"/>
          <w:szCs w:val="28"/>
        </w:rPr>
        <w:t xml:space="preserve"> квартале </w:t>
      </w:r>
      <w:r w:rsidR="00774EE5" w:rsidRPr="00421778">
        <w:rPr>
          <w:rFonts w:ascii="Times New Roman" w:hAnsi="Times New Roman"/>
          <w:sz w:val="28"/>
          <w:szCs w:val="28"/>
        </w:rPr>
        <w:t>201</w:t>
      </w:r>
      <w:r w:rsidR="00126E72" w:rsidRPr="00421778">
        <w:rPr>
          <w:rFonts w:ascii="Times New Roman" w:hAnsi="Times New Roman"/>
          <w:sz w:val="28"/>
          <w:szCs w:val="28"/>
        </w:rPr>
        <w:t>6</w:t>
      </w:r>
      <w:r w:rsidR="00774EE5" w:rsidRPr="00421778">
        <w:rPr>
          <w:rFonts w:ascii="Times New Roman" w:hAnsi="Times New Roman"/>
          <w:sz w:val="28"/>
          <w:szCs w:val="28"/>
        </w:rPr>
        <w:t xml:space="preserve"> год</w:t>
      </w:r>
      <w:r w:rsidR="00421778">
        <w:rPr>
          <w:rFonts w:ascii="Times New Roman" w:hAnsi="Times New Roman"/>
          <w:sz w:val="28"/>
          <w:szCs w:val="28"/>
        </w:rPr>
        <w:t>а</w:t>
      </w:r>
      <w:r w:rsidR="00774EE5" w:rsidRPr="00421778">
        <w:rPr>
          <w:rFonts w:ascii="Times New Roman" w:hAnsi="Times New Roman"/>
          <w:sz w:val="28"/>
          <w:szCs w:val="28"/>
        </w:rPr>
        <w:t xml:space="preserve"> </w:t>
      </w:r>
      <w:r w:rsidRPr="00421778">
        <w:rPr>
          <w:rFonts w:ascii="Times New Roman" w:hAnsi="Times New Roman"/>
          <w:sz w:val="28"/>
          <w:szCs w:val="28"/>
        </w:rPr>
        <w:t xml:space="preserve">поступило от жителей </w:t>
      </w:r>
      <w:proofErr w:type="spellStart"/>
      <w:r w:rsidRPr="00421778">
        <w:rPr>
          <w:rFonts w:ascii="Times New Roman" w:hAnsi="Times New Roman"/>
          <w:sz w:val="28"/>
          <w:szCs w:val="28"/>
        </w:rPr>
        <w:t>г.Новосибирка</w:t>
      </w:r>
      <w:proofErr w:type="spellEnd"/>
      <w:r w:rsidR="00247DCA" w:rsidRPr="00421778">
        <w:rPr>
          <w:rFonts w:ascii="Times New Roman" w:hAnsi="Times New Roman"/>
          <w:sz w:val="28"/>
          <w:szCs w:val="28"/>
        </w:rPr>
        <w:t xml:space="preserve"> – 27, </w:t>
      </w:r>
      <w:proofErr w:type="spellStart"/>
      <w:r w:rsidR="00247DCA" w:rsidRPr="00421778">
        <w:rPr>
          <w:rFonts w:ascii="Times New Roman" w:hAnsi="Times New Roman"/>
          <w:sz w:val="28"/>
          <w:szCs w:val="28"/>
        </w:rPr>
        <w:t>Мошковского</w:t>
      </w:r>
      <w:proofErr w:type="spellEnd"/>
      <w:r w:rsidR="00247DCA" w:rsidRPr="0042177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47DCA" w:rsidRPr="00421778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247DCA" w:rsidRPr="00421778">
        <w:rPr>
          <w:rFonts w:ascii="Times New Roman" w:hAnsi="Times New Roman"/>
          <w:sz w:val="28"/>
          <w:szCs w:val="28"/>
        </w:rPr>
        <w:t xml:space="preserve"> районов – </w:t>
      </w:r>
      <w:r w:rsidR="00635A06" w:rsidRPr="00421778">
        <w:rPr>
          <w:rFonts w:ascii="Times New Roman" w:hAnsi="Times New Roman"/>
          <w:sz w:val="28"/>
          <w:szCs w:val="28"/>
        </w:rPr>
        <w:lastRenderedPageBreak/>
        <w:t xml:space="preserve">по </w:t>
      </w:r>
      <w:r w:rsidR="00247DCA" w:rsidRPr="00421778">
        <w:rPr>
          <w:rFonts w:ascii="Times New Roman" w:hAnsi="Times New Roman"/>
          <w:sz w:val="28"/>
          <w:szCs w:val="28"/>
        </w:rPr>
        <w:t xml:space="preserve">4, </w:t>
      </w:r>
      <w:proofErr w:type="spellStart"/>
      <w:r w:rsidR="00247DCA" w:rsidRPr="00421778">
        <w:rPr>
          <w:rFonts w:ascii="Times New Roman" w:hAnsi="Times New Roman"/>
          <w:sz w:val="28"/>
          <w:szCs w:val="28"/>
        </w:rPr>
        <w:t>Маслянинского</w:t>
      </w:r>
      <w:proofErr w:type="spellEnd"/>
      <w:r w:rsidR="00247DCA" w:rsidRPr="0042177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47DCA" w:rsidRPr="00421778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="00247DCA" w:rsidRPr="00421778">
        <w:rPr>
          <w:rFonts w:ascii="Times New Roman" w:hAnsi="Times New Roman"/>
          <w:sz w:val="28"/>
          <w:szCs w:val="28"/>
        </w:rPr>
        <w:t xml:space="preserve"> районов - 2, Чистоозерного, </w:t>
      </w:r>
      <w:proofErr w:type="spellStart"/>
      <w:r w:rsidR="00247DCA" w:rsidRPr="00421778">
        <w:rPr>
          <w:rFonts w:ascii="Times New Roman" w:hAnsi="Times New Roman"/>
          <w:sz w:val="28"/>
          <w:szCs w:val="28"/>
        </w:rPr>
        <w:t>Колыванского</w:t>
      </w:r>
      <w:proofErr w:type="spellEnd"/>
      <w:r w:rsidR="00247DCA" w:rsidRPr="00421778">
        <w:rPr>
          <w:rFonts w:ascii="Times New Roman" w:hAnsi="Times New Roman"/>
          <w:sz w:val="28"/>
          <w:szCs w:val="28"/>
        </w:rPr>
        <w:t xml:space="preserve">. Карасукского, Новосибирского районов, </w:t>
      </w:r>
      <w:proofErr w:type="spellStart"/>
      <w:r w:rsidR="00247DCA" w:rsidRPr="00421778">
        <w:rPr>
          <w:rFonts w:ascii="Times New Roman" w:hAnsi="Times New Roman"/>
          <w:sz w:val="28"/>
          <w:szCs w:val="28"/>
        </w:rPr>
        <w:t>г</w:t>
      </w:r>
      <w:proofErr w:type="gramStart"/>
      <w:r w:rsidR="00247DCA" w:rsidRPr="00421778">
        <w:rPr>
          <w:rFonts w:ascii="Times New Roman" w:hAnsi="Times New Roman"/>
          <w:sz w:val="28"/>
          <w:szCs w:val="28"/>
        </w:rPr>
        <w:t>.Б</w:t>
      </w:r>
      <w:proofErr w:type="gramEnd"/>
      <w:r w:rsidR="00247DCA" w:rsidRPr="00421778">
        <w:rPr>
          <w:rFonts w:ascii="Times New Roman" w:hAnsi="Times New Roman"/>
          <w:sz w:val="28"/>
          <w:szCs w:val="28"/>
        </w:rPr>
        <w:t>ердска</w:t>
      </w:r>
      <w:proofErr w:type="spellEnd"/>
      <w:r w:rsidR="00247DCA" w:rsidRPr="0042177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47DCA" w:rsidRPr="00421778">
        <w:rPr>
          <w:rFonts w:ascii="Times New Roman" w:hAnsi="Times New Roman"/>
          <w:sz w:val="28"/>
          <w:szCs w:val="28"/>
        </w:rPr>
        <w:t>г.Ижевска</w:t>
      </w:r>
      <w:proofErr w:type="spellEnd"/>
      <w:r w:rsidR="00247DCA" w:rsidRPr="00421778">
        <w:rPr>
          <w:rFonts w:ascii="Times New Roman" w:hAnsi="Times New Roman"/>
          <w:sz w:val="28"/>
          <w:szCs w:val="28"/>
        </w:rPr>
        <w:t>, Брянской области</w:t>
      </w:r>
      <w:r w:rsidR="00FD24E8" w:rsidRPr="00421778">
        <w:rPr>
          <w:rFonts w:ascii="Times New Roman" w:hAnsi="Times New Roman"/>
          <w:sz w:val="28"/>
          <w:szCs w:val="28"/>
        </w:rPr>
        <w:t xml:space="preserve"> </w:t>
      </w:r>
      <w:r w:rsidR="00F90055" w:rsidRPr="00421778">
        <w:rPr>
          <w:rFonts w:ascii="Times New Roman" w:hAnsi="Times New Roman"/>
          <w:sz w:val="28"/>
          <w:szCs w:val="28"/>
        </w:rPr>
        <w:t>–</w:t>
      </w:r>
      <w:r w:rsidR="00FD24E8" w:rsidRPr="00421778">
        <w:rPr>
          <w:rFonts w:ascii="Times New Roman" w:hAnsi="Times New Roman"/>
          <w:sz w:val="28"/>
          <w:szCs w:val="28"/>
        </w:rPr>
        <w:t xml:space="preserve"> 1</w:t>
      </w:r>
      <w:r w:rsidR="002C1944" w:rsidRPr="00421778">
        <w:rPr>
          <w:rFonts w:ascii="Times New Roman" w:hAnsi="Times New Roman"/>
          <w:sz w:val="28"/>
          <w:szCs w:val="28"/>
        </w:rPr>
        <w:t>.</w:t>
      </w:r>
      <w:r w:rsidR="00C55CD7" w:rsidRPr="00421778">
        <w:rPr>
          <w:rFonts w:ascii="Times New Roman" w:hAnsi="Times New Roman"/>
          <w:sz w:val="28"/>
          <w:szCs w:val="28"/>
        </w:rPr>
        <w:t xml:space="preserve"> </w:t>
      </w:r>
    </w:p>
    <w:p w:rsidR="004F58F0" w:rsidRPr="00421778" w:rsidRDefault="004F58F0" w:rsidP="00421778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90055" w:rsidRPr="00421778" w:rsidRDefault="004F58F0" w:rsidP="00421778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t xml:space="preserve">За аналогичный период 2015 года наибольшее количество письменных обращений поступило от жителей </w:t>
      </w:r>
      <w:proofErr w:type="spellStart"/>
      <w:r w:rsidRPr="00421778">
        <w:rPr>
          <w:rFonts w:ascii="Times New Roman" w:hAnsi="Times New Roman"/>
          <w:sz w:val="28"/>
          <w:szCs w:val="28"/>
        </w:rPr>
        <w:t>г</w:t>
      </w:r>
      <w:proofErr w:type="gramStart"/>
      <w:r w:rsidRPr="00421778">
        <w:rPr>
          <w:rFonts w:ascii="Times New Roman" w:hAnsi="Times New Roman"/>
          <w:sz w:val="28"/>
          <w:szCs w:val="28"/>
        </w:rPr>
        <w:t>.Н</w:t>
      </w:r>
      <w:proofErr w:type="gramEnd"/>
      <w:r w:rsidRPr="00421778">
        <w:rPr>
          <w:rFonts w:ascii="Times New Roman" w:hAnsi="Times New Roman"/>
          <w:sz w:val="28"/>
          <w:szCs w:val="28"/>
        </w:rPr>
        <w:t>овосибирска</w:t>
      </w:r>
      <w:proofErr w:type="spellEnd"/>
      <w:r w:rsidRPr="0042177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21778">
        <w:rPr>
          <w:rFonts w:ascii="Times New Roman" w:hAnsi="Times New Roman"/>
          <w:sz w:val="28"/>
          <w:szCs w:val="28"/>
        </w:rPr>
        <w:t>г.Каргата</w:t>
      </w:r>
      <w:proofErr w:type="spellEnd"/>
      <w:r w:rsidRPr="00421778">
        <w:rPr>
          <w:rFonts w:ascii="Times New Roman" w:hAnsi="Times New Roman"/>
          <w:sz w:val="28"/>
          <w:szCs w:val="28"/>
        </w:rPr>
        <w:t xml:space="preserve">, Новосибирского, Ордынского, </w:t>
      </w:r>
      <w:proofErr w:type="spellStart"/>
      <w:r w:rsidRPr="00421778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Pr="00421778">
        <w:rPr>
          <w:rFonts w:ascii="Times New Roman" w:hAnsi="Times New Roman"/>
          <w:sz w:val="28"/>
          <w:szCs w:val="28"/>
        </w:rPr>
        <w:t>, Чисто</w:t>
      </w:r>
      <w:bookmarkStart w:id="0" w:name="_GoBack"/>
      <w:bookmarkEnd w:id="0"/>
      <w:r w:rsidRPr="00421778">
        <w:rPr>
          <w:rFonts w:ascii="Times New Roman" w:hAnsi="Times New Roman"/>
          <w:sz w:val="28"/>
          <w:szCs w:val="28"/>
        </w:rPr>
        <w:t xml:space="preserve">озерного, </w:t>
      </w:r>
      <w:proofErr w:type="spellStart"/>
      <w:r w:rsidRPr="00421778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421778">
        <w:rPr>
          <w:rFonts w:ascii="Times New Roman" w:hAnsi="Times New Roman"/>
          <w:sz w:val="28"/>
          <w:szCs w:val="28"/>
        </w:rPr>
        <w:t xml:space="preserve"> районов, Омской области и </w:t>
      </w:r>
      <w:proofErr w:type="spellStart"/>
      <w:r w:rsidRPr="00421778">
        <w:rPr>
          <w:rFonts w:ascii="Times New Roman" w:hAnsi="Times New Roman"/>
          <w:sz w:val="28"/>
          <w:szCs w:val="28"/>
        </w:rPr>
        <w:t>г.Великий</w:t>
      </w:r>
      <w:proofErr w:type="spellEnd"/>
      <w:r w:rsidRPr="00421778">
        <w:rPr>
          <w:rFonts w:ascii="Times New Roman" w:hAnsi="Times New Roman"/>
          <w:sz w:val="28"/>
          <w:szCs w:val="28"/>
        </w:rPr>
        <w:t xml:space="preserve"> Новгород.</w:t>
      </w:r>
    </w:p>
    <w:p w:rsidR="00196645" w:rsidRPr="00421778" w:rsidRDefault="00196645" w:rsidP="00421778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96645" w:rsidRPr="00421778" w:rsidRDefault="001A1FD3" w:rsidP="00421778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1778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8C24F0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а 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третий </w:t>
      </w:r>
      <w:r w:rsidR="008C24F0" w:rsidRPr="00421778">
        <w:rPr>
          <w:rFonts w:ascii="Times New Roman" w:hAnsi="Times New Roman"/>
          <w:color w:val="000000" w:themeColor="text1"/>
          <w:sz w:val="28"/>
          <w:szCs w:val="28"/>
        </w:rPr>
        <w:t>квартал</w:t>
      </w:r>
      <w:r w:rsidR="00667822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201</w:t>
      </w:r>
      <w:r w:rsidR="007D1A2B" w:rsidRPr="00421778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667822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года в </w:t>
      </w:r>
      <w:r w:rsidR="00F90055" w:rsidRPr="00421778">
        <w:rPr>
          <w:rFonts w:ascii="Times New Roman" w:hAnsi="Times New Roman"/>
          <w:color w:val="000000" w:themeColor="text1"/>
          <w:sz w:val="28"/>
          <w:szCs w:val="28"/>
        </w:rPr>
        <w:t>министерств</w:t>
      </w:r>
      <w:r w:rsidR="00D66472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е </w:t>
      </w:r>
      <w:r w:rsidR="00132CB6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на личном приеме 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>было зарегистрировано и рассмотрено 1 устное обращение, на которое был своевременно дан ответ.</w:t>
      </w:r>
    </w:p>
    <w:p w:rsidR="00E66062" w:rsidRPr="00421778" w:rsidRDefault="00E66062" w:rsidP="00421778">
      <w:pPr>
        <w:pStyle w:val="a4"/>
        <w:ind w:firstLine="720"/>
        <w:jc w:val="both"/>
        <w:rPr>
          <w:rFonts w:ascii="Times New Roman" w:hAnsi="Times New Roman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t>На официальном сайте министерства размещена актуальная информация по работе с обращениями граждан. Граждане могут отправить свое обращение на электронную почту минист</w:t>
      </w:r>
      <w:r w:rsidR="00774EE5" w:rsidRPr="00421778">
        <w:rPr>
          <w:rFonts w:ascii="Times New Roman" w:hAnsi="Times New Roman"/>
          <w:sz w:val="28"/>
          <w:szCs w:val="28"/>
        </w:rPr>
        <w:t>ерства, а так же оставлять устное обращение</w:t>
      </w:r>
      <w:r w:rsidR="00421778">
        <w:rPr>
          <w:rFonts w:ascii="Times New Roman" w:hAnsi="Times New Roman"/>
          <w:sz w:val="28"/>
          <w:szCs w:val="28"/>
        </w:rPr>
        <w:t xml:space="preserve"> по телефону, </w:t>
      </w:r>
      <w:r w:rsidR="000C3C8F" w:rsidRPr="00421778">
        <w:rPr>
          <w:rFonts w:ascii="Times New Roman" w:hAnsi="Times New Roman"/>
          <w:sz w:val="28"/>
          <w:szCs w:val="28"/>
        </w:rPr>
        <w:t>указанному на сайте министерства</w:t>
      </w:r>
      <w:r w:rsidR="00774EE5" w:rsidRPr="00421778">
        <w:rPr>
          <w:rFonts w:ascii="Times New Roman" w:hAnsi="Times New Roman"/>
          <w:sz w:val="28"/>
          <w:szCs w:val="28"/>
        </w:rPr>
        <w:t>.</w:t>
      </w:r>
    </w:p>
    <w:p w:rsidR="004F58F0" w:rsidRPr="00421778" w:rsidRDefault="00CD4144" w:rsidP="00421778">
      <w:pPr>
        <w:pStyle w:val="a4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t xml:space="preserve">Фактов  нарушений  Федерального  закона  «О порядке рассмотрения обращений граждан Российской Федерации» от 2 мая 2006 года № 59-ФЗ «О порядке рассмотрения обращений граждан Российской Федерации», в частности нарушения сроков предоставления ответов на обращения в установленные сроки за </w:t>
      </w:r>
      <w:r w:rsidR="00421778">
        <w:rPr>
          <w:rFonts w:ascii="Times New Roman" w:hAnsi="Times New Roman"/>
          <w:sz w:val="28"/>
          <w:szCs w:val="28"/>
        </w:rPr>
        <w:t xml:space="preserve">3 </w:t>
      </w:r>
      <w:r w:rsidRPr="00421778">
        <w:rPr>
          <w:rFonts w:ascii="Times New Roman" w:hAnsi="Times New Roman"/>
          <w:sz w:val="28"/>
          <w:szCs w:val="28"/>
        </w:rPr>
        <w:t>квартал 201</w:t>
      </w:r>
      <w:r w:rsidR="00421778">
        <w:rPr>
          <w:rFonts w:ascii="Times New Roman" w:hAnsi="Times New Roman"/>
          <w:sz w:val="28"/>
          <w:szCs w:val="28"/>
        </w:rPr>
        <w:t>6</w:t>
      </w:r>
      <w:r w:rsidRPr="00421778">
        <w:rPr>
          <w:rFonts w:ascii="Times New Roman" w:hAnsi="Times New Roman"/>
          <w:sz w:val="28"/>
          <w:szCs w:val="28"/>
        </w:rPr>
        <w:t xml:space="preserve"> года не зафиксировано.</w:t>
      </w:r>
      <w:r w:rsidR="001A1FD3" w:rsidRPr="00421778">
        <w:rPr>
          <w:rFonts w:ascii="Times New Roman" w:hAnsi="Times New Roman"/>
          <w:sz w:val="28"/>
          <w:szCs w:val="28"/>
        </w:rPr>
        <w:t xml:space="preserve"> </w:t>
      </w:r>
      <w:r w:rsidR="004F58F0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Особое внимание в </w:t>
      </w:r>
      <w:r w:rsidR="00421778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4F58F0" w:rsidRPr="00421778">
        <w:rPr>
          <w:rFonts w:ascii="Times New Roman" w:hAnsi="Times New Roman"/>
          <w:color w:val="000000" w:themeColor="text1"/>
          <w:sz w:val="28"/>
          <w:szCs w:val="28"/>
        </w:rPr>
        <w:t>инистерстве уделяется исполнительской дисциплине в ходе работы с обращениями граждан, выраженное в соблюдении сроков рассмотрения обращений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4F58F0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компетентности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и полноте </w:t>
      </w:r>
      <w:r w:rsidR="004F58F0" w:rsidRPr="00421778">
        <w:rPr>
          <w:rFonts w:ascii="Times New Roman" w:hAnsi="Times New Roman"/>
          <w:color w:val="000000" w:themeColor="text1"/>
          <w:sz w:val="28"/>
          <w:szCs w:val="28"/>
        </w:rPr>
        <w:t>ответов.</w:t>
      </w:r>
    </w:p>
    <w:p w:rsidR="004F58F0" w:rsidRPr="00421778" w:rsidRDefault="004F58F0" w:rsidP="0042177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4F58F0" w:rsidRPr="00421778" w:rsidSect="00A35F41">
      <w:pgSz w:w="11906" w:h="16838"/>
      <w:pgMar w:top="1134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6791A"/>
    <w:multiLevelType w:val="hybridMultilevel"/>
    <w:tmpl w:val="3DAEA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857CF"/>
    <w:multiLevelType w:val="hybridMultilevel"/>
    <w:tmpl w:val="ED4C26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1D7C39"/>
    <w:multiLevelType w:val="hybridMultilevel"/>
    <w:tmpl w:val="C600A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222B4"/>
    <w:multiLevelType w:val="hybridMultilevel"/>
    <w:tmpl w:val="069AB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BE0840"/>
    <w:multiLevelType w:val="hybridMultilevel"/>
    <w:tmpl w:val="0CEAC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8D0A27"/>
    <w:multiLevelType w:val="hybridMultilevel"/>
    <w:tmpl w:val="40AED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D86EE4"/>
    <w:multiLevelType w:val="hybridMultilevel"/>
    <w:tmpl w:val="D7D8F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AE57C2"/>
    <w:multiLevelType w:val="hybridMultilevel"/>
    <w:tmpl w:val="0D1C4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A9F"/>
    <w:rsid w:val="00065BC1"/>
    <w:rsid w:val="0006720A"/>
    <w:rsid w:val="0007267F"/>
    <w:rsid w:val="000A2724"/>
    <w:rsid w:val="000A6FB0"/>
    <w:rsid w:val="000C3C8F"/>
    <w:rsid w:val="000C5FF9"/>
    <w:rsid w:val="000E03A0"/>
    <w:rsid w:val="0010137C"/>
    <w:rsid w:val="001056A4"/>
    <w:rsid w:val="00117B55"/>
    <w:rsid w:val="00125520"/>
    <w:rsid w:val="00126E72"/>
    <w:rsid w:val="00132CB6"/>
    <w:rsid w:val="00137352"/>
    <w:rsid w:val="00140FDA"/>
    <w:rsid w:val="001452EE"/>
    <w:rsid w:val="00186076"/>
    <w:rsid w:val="00196645"/>
    <w:rsid w:val="001A1FD3"/>
    <w:rsid w:val="001A4812"/>
    <w:rsid w:val="001B6F21"/>
    <w:rsid w:val="001C73F1"/>
    <w:rsid w:val="001D658B"/>
    <w:rsid w:val="001D7603"/>
    <w:rsid w:val="001E5162"/>
    <w:rsid w:val="00247DCA"/>
    <w:rsid w:val="00296ED4"/>
    <w:rsid w:val="002B2C3F"/>
    <w:rsid w:val="002B7750"/>
    <w:rsid w:val="002C1944"/>
    <w:rsid w:val="002E5A85"/>
    <w:rsid w:val="002F04BF"/>
    <w:rsid w:val="002F5484"/>
    <w:rsid w:val="002F587C"/>
    <w:rsid w:val="00322417"/>
    <w:rsid w:val="003306E4"/>
    <w:rsid w:val="00352B87"/>
    <w:rsid w:val="00356CAD"/>
    <w:rsid w:val="00371A11"/>
    <w:rsid w:val="00374225"/>
    <w:rsid w:val="003A6A53"/>
    <w:rsid w:val="003B4A51"/>
    <w:rsid w:val="003B79FE"/>
    <w:rsid w:val="003E10C9"/>
    <w:rsid w:val="003E2C14"/>
    <w:rsid w:val="00421778"/>
    <w:rsid w:val="00422163"/>
    <w:rsid w:val="00445DF9"/>
    <w:rsid w:val="004A0535"/>
    <w:rsid w:val="004D1EB8"/>
    <w:rsid w:val="004D525D"/>
    <w:rsid w:val="004D76C0"/>
    <w:rsid w:val="004F58F0"/>
    <w:rsid w:val="005A4D39"/>
    <w:rsid w:val="005A6DBE"/>
    <w:rsid w:val="005C7ADA"/>
    <w:rsid w:val="005D6BD2"/>
    <w:rsid w:val="00603B22"/>
    <w:rsid w:val="00631F3E"/>
    <w:rsid w:val="00635A06"/>
    <w:rsid w:val="00636161"/>
    <w:rsid w:val="00663A43"/>
    <w:rsid w:val="00667822"/>
    <w:rsid w:val="00682CDE"/>
    <w:rsid w:val="006A1E2F"/>
    <w:rsid w:val="006D77F5"/>
    <w:rsid w:val="006E7AA1"/>
    <w:rsid w:val="00746D62"/>
    <w:rsid w:val="0075118F"/>
    <w:rsid w:val="00773E80"/>
    <w:rsid w:val="00774EE5"/>
    <w:rsid w:val="007769E1"/>
    <w:rsid w:val="0078545E"/>
    <w:rsid w:val="007878FB"/>
    <w:rsid w:val="007A3BD2"/>
    <w:rsid w:val="007B5E19"/>
    <w:rsid w:val="007D1A2B"/>
    <w:rsid w:val="007D3B4D"/>
    <w:rsid w:val="007E4246"/>
    <w:rsid w:val="008A2173"/>
    <w:rsid w:val="008A4C5A"/>
    <w:rsid w:val="008C24F0"/>
    <w:rsid w:val="008E128F"/>
    <w:rsid w:val="008F1D01"/>
    <w:rsid w:val="00904D36"/>
    <w:rsid w:val="00975EB9"/>
    <w:rsid w:val="009A5AB4"/>
    <w:rsid w:val="009B2EB5"/>
    <w:rsid w:val="009C4FFE"/>
    <w:rsid w:val="00A35F41"/>
    <w:rsid w:val="00A63C9E"/>
    <w:rsid w:val="00AA5011"/>
    <w:rsid w:val="00AA6AC0"/>
    <w:rsid w:val="00AC4F82"/>
    <w:rsid w:val="00AE49A7"/>
    <w:rsid w:val="00AE5863"/>
    <w:rsid w:val="00AF429A"/>
    <w:rsid w:val="00AF57E0"/>
    <w:rsid w:val="00B0520D"/>
    <w:rsid w:val="00B100E4"/>
    <w:rsid w:val="00B46FE8"/>
    <w:rsid w:val="00B53EAE"/>
    <w:rsid w:val="00B80A34"/>
    <w:rsid w:val="00BD2546"/>
    <w:rsid w:val="00BD3654"/>
    <w:rsid w:val="00BD3C46"/>
    <w:rsid w:val="00BE69A8"/>
    <w:rsid w:val="00C43827"/>
    <w:rsid w:val="00C44F00"/>
    <w:rsid w:val="00C46E65"/>
    <w:rsid w:val="00C52F6B"/>
    <w:rsid w:val="00C55CD7"/>
    <w:rsid w:val="00C84063"/>
    <w:rsid w:val="00C92A3A"/>
    <w:rsid w:val="00CC61C6"/>
    <w:rsid w:val="00CD4144"/>
    <w:rsid w:val="00CD4AC3"/>
    <w:rsid w:val="00CF64EE"/>
    <w:rsid w:val="00D20A77"/>
    <w:rsid w:val="00D26DB8"/>
    <w:rsid w:val="00D60092"/>
    <w:rsid w:val="00D66472"/>
    <w:rsid w:val="00D709FA"/>
    <w:rsid w:val="00D97029"/>
    <w:rsid w:val="00DB5B53"/>
    <w:rsid w:val="00DD3E3D"/>
    <w:rsid w:val="00DD6454"/>
    <w:rsid w:val="00E20AAB"/>
    <w:rsid w:val="00E27517"/>
    <w:rsid w:val="00E50776"/>
    <w:rsid w:val="00E66062"/>
    <w:rsid w:val="00E94A9F"/>
    <w:rsid w:val="00ED40E9"/>
    <w:rsid w:val="00EE3B8C"/>
    <w:rsid w:val="00F05F13"/>
    <w:rsid w:val="00F10F6E"/>
    <w:rsid w:val="00F152B1"/>
    <w:rsid w:val="00F35936"/>
    <w:rsid w:val="00F41BFD"/>
    <w:rsid w:val="00F74D98"/>
    <w:rsid w:val="00F90055"/>
    <w:rsid w:val="00F91DD3"/>
    <w:rsid w:val="00F921F7"/>
    <w:rsid w:val="00FC045D"/>
    <w:rsid w:val="00FC68F0"/>
    <w:rsid w:val="00FD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15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2B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E20A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20A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56C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15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2B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E20A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20A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56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CFC89F2-B2CB-49CB-85F2-FCB7ECF43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Мамонова Алена Александровна</cp:lastModifiedBy>
  <cp:revision>11</cp:revision>
  <cp:lastPrinted>2016-08-12T12:41:00Z</cp:lastPrinted>
  <dcterms:created xsi:type="dcterms:W3CDTF">2016-11-02T08:32:00Z</dcterms:created>
  <dcterms:modified xsi:type="dcterms:W3CDTF">2016-11-11T05:35:00Z</dcterms:modified>
</cp:coreProperties>
</file>