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D9A" w:rsidRDefault="003617AF" w:rsidP="003617AF">
      <w:pPr>
        <w:spacing w:after="0" w:line="360" w:lineRule="auto"/>
        <w:ind w:right="11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AF">
        <w:rPr>
          <w:rFonts w:ascii="Times New Roman" w:hAnsi="Times New Roman" w:cs="Times New Roman"/>
          <w:b/>
          <w:sz w:val="28"/>
          <w:szCs w:val="28"/>
        </w:rPr>
        <w:t xml:space="preserve">Информационно-статистический обзор рассмотренных в 2016 году обращений граждан, организаций и общественных объединений, поступивших в  </w:t>
      </w:r>
      <w:r w:rsidRPr="003617AF">
        <w:rPr>
          <w:rFonts w:ascii="Times New Roman" w:hAnsi="Times New Roman" w:cs="Times New Roman"/>
          <w:b/>
          <w:bCs/>
          <w:sz w:val="28"/>
          <w:szCs w:val="28"/>
        </w:rPr>
        <w:t>министерство  региональной политики  Новосибирской</w:t>
      </w:r>
      <w:r w:rsidR="00447D9A">
        <w:rPr>
          <w:rFonts w:ascii="Times New Roman" w:hAnsi="Times New Roman" w:cs="Times New Roman"/>
          <w:b/>
          <w:bCs/>
          <w:sz w:val="28"/>
          <w:szCs w:val="28"/>
        </w:rPr>
        <w:t xml:space="preserve"> области</w:t>
      </w:r>
      <w:r w:rsidRPr="003617AF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3617AF" w:rsidRPr="003617AF" w:rsidRDefault="003617AF" w:rsidP="003617AF">
      <w:pPr>
        <w:spacing w:after="0" w:line="360" w:lineRule="auto"/>
        <w:ind w:right="11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AF">
        <w:rPr>
          <w:rFonts w:ascii="Times New Roman" w:hAnsi="Times New Roman" w:cs="Times New Roman"/>
          <w:b/>
          <w:sz w:val="28"/>
          <w:szCs w:val="28"/>
        </w:rPr>
        <w:t>а также результатов рассмотрения и принятых мер</w:t>
      </w:r>
    </w:p>
    <w:p w:rsidR="003617AF" w:rsidRPr="003617AF" w:rsidRDefault="003617AF" w:rsidP="003617AF">
      <w:pPr>
        <w:spacing w:after="0" w:line="360" w:lineRule="auto"/>
        <w:ind w:right="11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7AF" w:rsidRDefault="002B2C3F" w:rsidP="00A701DE">
      <w:pPr>
        <w:spacing w:after="0" w:line="360" w:lineRule="auto"/>
        <w:ind w:right="11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092">
        <w:rPr>
          <w:rFonts w:ascii="Times New Roman" w:hAnsi="Times New Roman" w:cs="Times New Roman"/>
          <w:sz w:val="28"/>
          <w:szCs w:val="28"/>
        </w:rPr>
        <w:t xml:space="preserve">Рассмотрение обращений и запросов информации граждан, объединений граждан, в том числе юридических лиц (далее - обращения), адресованных </w:t>
      </w:r>
      <w:r w:rsidR="00421778">
        <w:rPr>
          <w:rFonts w:ascii="Times New Roman" w:hAnsi="Times New Roman" w:cs="Times New Roman"/>
          <w:sz w:val="28"/>
          <w:szCs w:val="28"/>
        </w:rPr>
        <w:t xml:space="preserve"> </w:t>
      </w:r>
      <w:r w:rsidR="00421778" w:rsidRPr="00447D9A">
        <w:rPr>
          <w:rFonts w:ascii="Times New Roman" w:hAnsi="Times New Roman" w:cs="Times New Roman"/>
          <w:b/>
          <w:sz w:val="28"/>
          <w:szCs w:val="28"/>
        </w:rPr>
        <w:t>м</w:t>
      </w:r>
      <w:r w:rsidRPr="00D60092">
        <w:rPr>
          <w:rFonts w:ascii="Times New Roman" w:hAnsi="Times New Roman" w:cs="Times New Roman"/>
          <w:b/>
          <w:bCs/>
          <w:sz w:val="28"/>
          <w:szCs w:val="28"/>
        </w:rPr>
        <w:t>инистерств</w:t>
      </w:r>
      <w:r w:rsidR="00421778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D60092">
        <w:rPr>
          <w:rFonts w:ascii="Times New Roman" w:hAnsi="Times New Roman" w:cs="Times New Roman"/>
          <w:b/>
          <w:bCs/>
          <w:sz w:val="28"/>
          <w:szCs w:val="28"/>
        </w:rPr>
        <w:t xml:space="preserve"> региональной политики Новосибирской области</w:t>
      </w:r>
      <w:r w:rsidRPr="00D60092">
        <w:rPr>
          <w:rFonts w:ascii="Times New Roman" w:hAnsi="Times New Roman" w:cs="Times New Roman"/>
          <w:sz w:val="28"/>
          <w:szCs w:val="28"/>
        </w:rPr>
        <w:t xml:space="preserve">  (далее – министерство) организовано</w:t>
      </w:r>
      <w:r w:rsidR="002B7750" w:rsidRPr="00D60092">
        <w:rPr>
          <w:rFonts w:ascii="Times New Roman" w:hAnsi="Times New Roman" w:cs="Times New Roman"/>
          <w:sz w:val="28"/>
          <w:szCs w:val="28"/>
        </w:rPr>
        <w:t xml:space="preserve"> и ведется</w:t>
      </w:r>
      <w:r w:rsidRPr="00D60092">
        <w:rPr>
          <w:rFonts w:ascii="Times New Roman" w:hAnsi="Times New Roman" w:cs="Times New Roman"/>
          <w:sz w:val="28"/>
          <w:szCs w:val="28"/>
        </w:rPr>
        <w:t xml:space="preserve"> в соответствии с Конституцией Российской Федерации, действующим федеральным</w:t>
      </w:r>
      <w:r w:rsidR="002B7750" w:rsidRPr="00D60092">
        <w:rPr>
          <w:rFonts w:ascii="Times New Roman" w:hAnsi="Times New Roman" w:cs="Times New Roman"/>
          <w:sz w:val="28"/>
          <w:szCs w:val="28"/>
        </w:rPr>
        <w:t xml:space="preserve"> и областным </w:t>
      </w:r>
      <w:r w:rsidR="0006720A" w:rsidRPr="00D60092">
        <w:rPr>
          <w:rFonts w:ascii="Times New Roman" w:hAnsi="Times New Roman" w:cs="Times New Roman"/>
          <w:sz w:val="28"/>
          <w:szCs w:val="28"/>
        </w:rPr>
        <w:t xml:space="preserve">законодательством, </w:t>
      </w:r>
      <w:r w:rsidRPr="00D60092">
        <w:rPr>
          <w:rFonts w:ascii="Times New Roman" w:hAnsi="Times New Roman" w:cs="Times New Roman"/>
          <w:sz w:val="28"/>
          <w:szCs w:val="28"/>
        </w:rPr>
        <w:t xml:space="preserve"> правовыми актами Новосибирской области,  </w:t>
      </w:r>
      <w:r w:rsidR="0006720A" w:rsidRPr="00D60092">
        <w:rPr>
          <w:rFonts w:ascii="Times New Roman" w:hAnsi="Times New Roman" w:cs="Times New Roman"/>
          <w:sz w:val="28"/>
          <w:szCs w:val="28"/>
        </w:rPr>
        <w:t>п</w:t>
      </w:r>
      <w:r w:rsidR="00421778">
        <w:rPr>
          <w:rFonts w:ascii="Times New Roman" w:hAnsi="Times New Roman" w:cs="Times New Roman"/>
          <w:sz w:val="28"/>
          <w:szCs w:val="28"/>
        </w:rPr>
        <w:t>равовыми актами министерства</w:t>
      </w:r>
      <w:r w:rsidR="00A701DE">
        <w:rPr>
          <w:rFonts w:ascii="Times New Roman" w:hAnsi="Times New Roman" w:cs="Times New Roman"/>
          <w:sz w:val="28"/>
          <w:szCs w:val="28"/>
        </w:rPr>
        <w:t>.</w:t>
      </w:r>
      <w:r w:rsidR="0042177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617AF" w:rsidRPr="00A701DE" w:rsidRDefault="00A701DE" w:rsidP="00A701DE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>Требования к организации работы с обращениями и проведени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 xml:space="preserve"> личного приема граждан в министерстве  установлены инструкцией по организации работы с обращениями граждан и организаций, проведению личного приема граждан в министерстве</w:t>
      </w:r>
      <w:r w:rsidRPr="00A701DE">
        <w:rPr>
          <w:rFonts w:ascii="Times New Roman" w:hAnsi="Times New Roman" w:cs="Times New Roman"/>
          <w:b w:val="0"/>
          <w:sz w:val="28"/>
          <w:szCs w:val="28"/>
        </w:rPr>
        <w:t xml:space="preserve">, утвержденной приказом министерства региональной политики  Новосибирской области </w:t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 xml:space="preserve"> от 10.05.2016</w:t>
      </w:r>
      <w:r w:rsidR="00447D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 xml:space="preserve"> № 81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701DE" w:rsidRDefault="003617AF" w:rsidP="00A701D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1DE">
        <w:rPr>
          <w:rFonts w:ascii="Times New Roman" w:hAnsi="Times New Roman" w:cs="Times New Roman"/>
          <w:sz w:val="28"/>
          <w:szCs w:val="28"/>
        </w:rPr>
        <w:t xml:space="preserve"> </w:t>
      </w:r>
      <w:r w:rsidR="0006720A" w:rsidRPr="00D60092">
        <w:rPr>
          <w:rFonts w:ascii="Times New Roman" w:hAnsi="Times New Roman" w:cs="Times New Roman"/>
          <w:sz w:val="28"/>
          <w:szCs w:val="28"/>
        </w:rPr>
        <w:t>Организацию работы по объективному, всестороннему и своевременному рассмотрению обращений в министерств</w:t>
      </w:r>
      <w:r w:rsidR="00421778">
        <w:rPr>
          <w:rFonts w:ascii="Times New Roman" w:hAnsi="Times New Roman" w:cs="Times New Roman"/>
          <w:sz w:val="28"/>
          <w:szCs w:val="28"/>
        </w:rPr>
        <w:t>е</w:t>
      </w:r>
      <w:r w:rsidR="0006720A" w:rsidRPr="00D60092">
        <w:rPr>
          <w:rFonts w:ascii="Times New Roman" w:hAnsi="Times New Roman" w:cs="Times New Roman"/>
          <w:sz w:val="28"/>
          <w:szCs w:val="28"/>
        </w:rPr>
        <w:t xml:space="preserve"> осуществляет отдел организационного и кадрового обеспечения</w:t>
      </w:r>
      <w:r w:rsidR="00447D9A">
        <w:rPr>
          <w:rFonts w:ascii="Times New Roman" w:hAnsi="Times New Roman" w:cs="Times New Roman"/>
          <w:sz w:val="28"/>
          <w:szCs w:val="28"/>
        </w:rPr>
        <w:t xml:space="preserve"> управления  правового, организационного и кадрового обеспечения.</w:t>
      </w:r>
    </w:p>
    <w:p w:rsidR="0006720A" w:rsidRDefault="0006720A" w:rsidP="00A701D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092">
        <w:rPr>
          <w:rFonts w:ascii="Times New Roman" w:hAnsi="Times New Roman" w:cs="Times New Roman"/>
          <w:sz w:val="28"/>
          <w:szCs w:val="28"/>
        </w:rPr>
        <w:t>Возможность гражданам, представителям организаций и общественных объединений обратиться к министру региональной политики Новосибирской области реализована путем направления письменных обращений по почте, в форме электронного документа</w:t>
      </w:r>
      <w:r w:rsidR="009774E3">
        <w:rPr>
          <w:rFonts w:ascii="Times New Roman" w:hAnsi="Times New Roman" w:cs="Times New Roman"/>
          <w:sz w:val="28"/>
          <w:szCs w:val="28"/>
        </w:rPr>
        <w:t xml:space="preserve"> на электронную почту и  </w:t>
      </w:r>
      <w:r w:rsidRPr="00D60092">
        <w:rPr>
          <w:rFonts w:ascii="Times New Roman" w:hAnsi="Times New Roman" w:cs="Times New Roman"/>
          <w:sz w:val="28"/>
          <w:szCs w:val="28"/>
        </w:rPr>
        <w:t xml:space="preserve">официальный сайт министерства, </w:t>
      </w:r>
      <w:r w:rsidR="009774E3">
        <w:rPr>
          <w:rFonts w:ascii="Times New Roman" w:hAnsi="Times New Roman" w:cs="Times New Roman"/>
          <w:sz w:val="28"/>
          <w:szCs w:val="28"/>
        </w:rPr>
        <w:t xml:space="preserve">устно в справочную телефонную службу, </w:t>
      </w:r>
      <w:r w:rsidRPr="00D60092">
        <w:rPr>
          <w:rFonts w:ascii="Times New Roman" w:hAnsi="Times New Roman" w:cs="Times New Roman"/>
          <w:sz w:val="28"/>
          <w:szCs w:val="28"/>
        </w:rPr>
        <w:t>а также лично на приемах граждан министром</w:t>
      </w:r>
      <w:r w:rsidR="00A701DE">
        <w:rPr>
          <w:rFonts w:ascii="Times New Roman" w:hAnsi="Times New Roman" w:cs="Times New Roman"/>
          <w:sz w:val="28"/>
          <w:szCs w:val="28"/>
        </w:rPr>
        <w:t xml:space="preserve"> либо лицом его замещающим</w:t>
      </w:r>
      <w:r w:rsidRPr="00D60092">
        <w:rPr>
          <w:rFonts w:ascii="Times New Roman" w:hAnsi="Times New Roman" w:cs="Times New Roman"/>
          <w:sz w:val="28"/>
          <w:szCs w:val="28"/>
        </w:rPr>
        <w:t>.</w:t>
      </w:r>
    </w:p>
    <w:p w:rsidR="000E03A0" w:rsidRPr="001E5252" w:rsidRDefault="0006720A" w:rsidP="00421778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0092">
        <w:rPr>
          <w:rFonts w:ascii="Times New Roman" w:hAnsi="Times New Roman"/>
          <w:sz w:val="28"/>
          <w:szCs w:val="28"/>
        </w:rPr>
        <w:tab/>
      </w:r>
      <w:r w:rsidR="00A701DE">
        <w:rPr>
          <w:rFonts w:ascii="Times New Roman" w:hAnsi="Times New Roman"/>
          <w:sz w:val="28"/>
          <w:szCs w:val="28"/>
        </w:rPr>
        <w:t>В</w:t>
      </w:r>
      <w:r w:rsidR="00AF57E0"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>2016 год</w:t>
      </w:r>
      <w:r w:rsidR="00A701DE">
        <w:rPr>
          <w:rFonts w:ascii="Times New Roman" w:hAnsi="Times New Roman"/>
          <w:sz w:val="28"/>
          <w:szCs w:val="28"/>
        </w:rPr>
        <w:t>у</w:t>
      </w:r>
      <w:r w:rsidR="007D3B4D" w:rsidRPr="00D60092">
        <w:rPr>
          <w:rFonts w:ascii="Times New Roman" w:hAnsi="Times New Roman"/>
          <w:sz w:val="28"/>
          <w:szCs w:val="28"/>
        </w:rPr>
        <w:t xml:space="preserve"> в</w:t>
      </w:r>
      <w:r w:rsidR="00A701DE">
        <w:rPr>
          <w:rFonts w:ascii="Times New Roman" w:hAnsi="Times New Roman"/>
          <w:sz w:val="28"/>
          <w:szCs w:val="28"/>
        </w:rPr>
        <w:t xml:space="preserve"> адрес </w:t>
      </w:r>
      <w:r w:rsidR="00D60092"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 xml:space="preserve"> министерств</w:t>
      </w:r>
      <w:r w:rsidR="00A701DE">
        <w:rPr>
          <w:rFonts w:ascii="Times New Roman" w:hAnsi="Times New Roman"/>
          <w:sz w:val="28"/>
          <w:szCs w:val="28"/>
        </w:rPr>
        <w:t>а</w:t>
      </w:r>
      <w:r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 xml:space="preserve"> поступило – </w:t>
      </w:r>
      <w:r w:rsidR="004B34CD">
        <w:rPr>
          <w:rFonts w:ascii="Times New Roman" w:hAnsi="Times New Roman"/>
          <w:sz w:val="28"/>
          <w:szCs w:val="28"/>
        </w:rPr>
        <w:t>100</w:t>
      </w:r>
      <w:r w:rsidR="007D3B4D" w:rsidRPr="00D60092">
        <w:rPr>
          <w:rFonts w:ascii="Times New Roman" w:hAnsi="Times New Roman"/>
          <w:sz w:val="28"/>
          <w:szCs w:val="28"/>
        </w:rPr>
        <w:t xml:space="preserve"> обращени</w:t>
      </w:r>
      <w:r w:rsidR="00EE3B8C" w:rsidRPr="00D60092">
        <w:rPr>
          <w:rFonts w:ascii="Times New Roman" w:hAnsi="Times New Roman"/>
          <w:sz w:val="28"/>
          <w:szCs w:val="28"/>
        </w:rPr>
        <w:t>й</w:t>
      </w:r>
      <w:r w:rsidR="00D60092" w:rsidRPr="00D60092">
        <w:rPr>
          <w:rFonts w:ascii="Times New Roman" w:hAnsi="Times New Roman"/>
          <w:sz w:val="28"/>
          <w:szCs w:val="28"/>
        </w:rPr>
        <w:t xml:space="preserve">,  что на  </w:t>
      </w:r>
      <w:r w:rsidR="001E5252">
        <w:rPr>
          <w:rFonts w:ascii="Times New Roman" w:hAnsi="Times New Roman"/>
          <w:sz w:val="28"/>
          <w:szCs w:val="28"/>
        </w:rPr>
        <w:t>27%</w:t>
      </w:r>
      <w:r w:rsidR="00D60092" w:rsidRPr="004B34C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E7AA1" w:rsidRPr="001E5252">
        <w:rPr>
          <w:rFonts w:ascii="Times New Roman" w:hAnsi="Times New Roman"/>
          <w:color w:val="000000" w:themeColor="text1"/>
          <w:sz w:val="28"/>
          <w:szCs w:val="28"/>
        </w:rPr>
        <w:t>меньше</w:t>
      </w:r>
      <w:r w:rsidR="006E7AA1" w:rsidRPr="004B34C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60092" w:rsidRPr="00D60092">
        <w:rPr>
          <w:rFonts w:ascii="Times New Roman" w:hAnsi="Times New Roman"/>
          <w:sz w:val="28"/>
          <w:szCs w:val="28"/>
        </w:rPr>
        <w:t>аналогичного периода прошлого года (</w:t>
      </w:r>
      <w:r w:rsidR="00447D9A">
        <w:rPr>
          <w:rFonts w:ascii="Times New Roman" w:hAnsi="Times New Roman"/>
          <w:sz w:val="28"/>
          <w:szCs w:val="28"/>
        </w:rPr>
        <w:t xml:space="preserve">далее – </w:t>
      </w:r>
      <w:r w:rsidR="00D60092" w:rsidRPr="00D60092">
        <w:rPr>
          <w:rFonts w:ascii="Times New Roman" w:hAnsi="Times New Roman"/>
          <w:sz w:val="28"/>
          <w:szCs w:val="28"/>
        </w:rPr>
        <w:t>АППГ</w:t>
      </w:r>
      <w:r w:rsidR="00447D9A">
        <w:rPr>
          <w:rFonts w:ascii="Times New Roman" w:hAnsi="Times New Roman"/>
          <w:sz w:val="28"/>
          <w:szCs w:val="28"/>
        </w:rPr>
        <w:t>)</w:t>
      </w:r>
      <w:r w:rsidR="00421778">
        <w:rPr>
          <w:rFonts w:ascii="Times New Roman" w:hAnsi="Times New Roman"/>
          <w:sz w:val="28"/>
          <w:szCs w:val="28"/>
        </w:rPr>
        <w:t xml:space="preserve"> </w:t>
      </w:r>
      <w:r w:rsidR="00D60092" w:rsidRPr="00D60092">
        <w:rPr>
          <w:rFonts w:ascii="Times New Roman" w:hAnsi="Times New Roman"/>
          <w:sz w:val="28"/>
          <w:szCs w:val="28"/>
        </w:rPr>
        <w:t>-</w:t>
      </w:r>
      <w:r w:rsidR="00421778">
        <w:rPr>
          <w:rFonts w:ascii="Times New Roman" w:hAnsi="Times New Roman"/>
          <w:sz w:val="28"/>
          <w:szCs w:val="28"/>
        </w:rPr>
        <w:t xml:space="preserve"> </w:t>
      </w:r>
      <w:r w:rsidR="00B01643">
        <w:rPr>
          <w:rFonts w:ascii="Times New Roman" w:hAnsi="Times New Roman"/>
          <w:sz w:val="28"/>
          <w:szCs w:val="28"/>
        </w:rPr>
        <w:t>137</w:t>
      </w:r>
      <w:r w:rsidR="00D60092" w:rsidRPr="00D60092">
        <w:rPr>
          <w:rFonts w:ascii="Times New Roman" w:hAnsi="Times New Roman"/>
          <w:sz w:val="28"/>
          <w:szCs w:val="28"/>
        </w:rPr>
        <w:t>, из них</w:t>
      </w:r>
      <w:r w:rsidR="00FE68D2">
        <w:rPr>
          <w:rFonts w:ascii="Times New Roman" w:hAnsi="Times New Roman"/>
          <w:sz w:val="28"/>
          <w:szCs w:val="28"/>
        </w:rPr>
        <w:t xml:space="preserve"> -  путем электронного </w:t>
      </w:r>
      <w:r w:rsidR="00FE68D2" w:rsidRPr="00AD0058">
        <w:rPr>
          <w:rFonts w:ascii="Times New Roman" w:hAnsi="Times New Roman"/>
          <w:color w:val="000000" w:themeColor="text1"/>
          <w:sz w:val="28"/>
          <w:szCs w:val="28"/>
        </w:rPr>
        <w:t>документа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AD0058" w:rsidRPr="00AD0058">
        <w:rPr>
          <w:rFonts w:ascii="Times New Roman" w:hAnsi="Times New Roman"/>
          <w:color w:val="000000" w:themeColor="text1"/>
          <w:sz w:val="28"/>
          <w:szCs w:val="28"/>
        </w:rPr>
        <w:t>48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AD0058" w:rsidRPr="00AD0058">
        <w:rPr>
          <w:rFonts w:ascii="Times New Roman" w:hAnsi="Times New Roman"/>
          <w:color w:val="000000" w:themeColor="text1"/>
          <w:sz w:val="28"/>
          <w:szCs w:val="28"/>
        </w:rPr>
        <w:t>48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>%), почто</w:t>
      </w:r>
      <w:r w:rsidR="000E03A0" w:rsidRPr="00AD0058">
        <w:rPr>
          <w:rFonts w:ascii="Times New Roman" w:hAnsi="Times New Roman"/>
          <w:color w:val="000000" w:themeColor="text1"/>
          <w:sz w:val="28"/>
          <w:szCs w:val="28"/>
        </w:rPr>
        <w:t>вым и личным</w:t>
      </w:r>
      <w:r w:rsidR="009B0180">
        <w:rPr>
          <w:rFonts w:ascii="Times New Roman" w:hAnsi="Times New Roman"/>
          <w:color w:val="000000" w:themeColor="text1"/>
          <w:sz w:val="28"/>
          <w:szCs w:val="28"/>
        </w:rPr>
        <w:t xml:space="preserve"> письменным </w:t>
      </w:r>
      <w:r w:rsidR="000E03A0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обращением </w:t>
      </w:r>
      <w:r w:rsidR="000E03A0" w:rsidRPr="00AD0058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– </w:t>
      </w:r>
      <w:r w:rsidR="00AD0058" w:rsidRPr="00AD0058">
        <w:rPr>
          <w:rFonts w:ascii="Times New Roman" w:hAnsi="Times New Roman"/>
          <w:color w:val="000000" w:themeColor="text1"/>
          <w:sz w:val="28"/>
          <w:szCs w:val="28"/>
        </w:rPr>
        <w:t>52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AD0058" w:rsidRPr="00AD0058">
        <w:rPr>
          <w:rFonts w:ascii="Times New Roman" w:hAnsi="Times New Roman"/>
          <w:color w:val="000000" w:themeColor="text1"/>
          <w:sz w:val="28"/>
          <w:szCs w:val="28"/>
        </w:rPr>
        <w:t>52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%).  </w:t>
      </w:r>
      <w:r w:rsidR="00117B55">
        <w:rPr>
          <w:rFonts w:ascii="Times New Roman" w:hAnsi="Times New Roman"/>
          <w:sz w:val="28"/>
          <w:szCs w:val="28"/>
        </w:rPr>
        <w:t xml:space="preserve">В 2015 году  по электронной почте поступило </w:t>
      </w:r>
      <w:r w:rsidR="00AD0058">
        <w:rPr>
          <w:rFonts w:ascii="Times New Roman" w:hAnsi="Times New Roman"/>
          <w:sz w:val="28"/>
          <w:szCs w:val="28"/>
        </w:rPr>
        <w:t>42</w:t>
      </w:r>
      <w:r w:rsidR="00831F92">
        <w:rPr>
          <w:rFonts w:ascii="Times New Roman" w:hAnsi="Times New Roman"/>
          <w:sz w:val="28"/>
          <w:szCs w:val="28"/>
        </w:rPr>
        <w:t xml:space="preserve"> </w:t>
      </w:r>
      <w:r w:rsidR="00831F92" w:rsidRPr="001E5252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1E5252" w:rsidRPr="001E5252">
        <w:rPr>
          <w:rFonts w:ascii="Times New Roman" w:hAnsi="Times New Roman"/>
          <w:color w:val="000000" w:themeColor="text1"/>
          <w:sz w:val="28"/>
          <w:szCs w:val="28"/>
        </w:rPr>
        <w:t>31%</w:t>
      </w:r>
      <w:r w:rsidR="00A35F41" w:rsidRPr="001E5252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117B55" w:rsidRPr="001E525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17B55">
        <w:rPr>
          <w:rFonts w:ascii="Times New Roman" w:hAnsi="Times New Roman"/>
          <w:sz w:val="28"/>
          <w:szCs w:val="28"/>
        </w:rPr>
        <w:t>обращени</w:t>
      </w:r>
      <w:r w:rsidR="009B0180">
        <w:rPr>
          <w:rFonts w:ascii="Times New Roman" w:hAnsi="Times New Roman"/>
          <w:sz w:val="28"/>
          <w:szCs w:val="28"/>
        </w:rPr>
        <w:t>я</w:t>
      </w:r>
      <w:r w:rsidR="00117B55">
        <w:rPr>
          <w:rFonts w:ascii="Times New Roman" w:hAnsi="Times New Roman"/>
          <w:sz w:val="28"/>
          <w:szCs w:val="28"/>
        </w:rPr>
        <w:t xml:space="preserve">,  </w:t>
      </w:r>
      <w:proofErr w:type="gramStart"/>
      <w:r w:rsidR="00117B55">
        <w:rPr>
          <w:rFonts w:ascii="Times New Roman" w:hAnsi="Times New Roman"/>
          <w:sz w:val="28"/>
          <w:szCs w:val="28"/>
        </w:rPr>
        <w:t>почтовым</w:t>
      </w:r>
      <w:proofErr w:type="gramEnd"/>
      <w:r w:rsidR="00117B55">
        <w:rPr>
          <w:rFonts w:ascii="Times New Roman" w:hAnsi="Times New Roman"/>
          <w:sz w:val="28"/>
          <w:szCs w:val="28"/>
        </w:rPr>
        <w:t xml:space="preserve"> </w:t>
      </w:r>
      <w:r w:rsidR="00322417">
        <w:rPr>
          <w:rFonts w:ascii="Times New Roman" w:hAnsi="Times New Roman"/>
          <w:sz w:val="28"/>
          <w:szCs w:val="28"/>
        </w:rPr>
        <w:t xml:space="preserve">и личным – </w:t>
      </w:r>
      <w:r w:rsidR="00427EDA">
        <w:rPr>
          <w:rFonts w:ascii="Times New Roman" w:hAnsi="Times New Roman"/>
          <w:sz w:val="28"/>
          <w:szCs w:val="28"/>
        </w:rPr>
        <w:t>95</w:t>
      </w:r>
      <w:r w:rsidR="00A35F41">
        <w:rPr>
          <w:rFonts w:ascii="Times New Roman" w:hAnsi="Times New Roman"/>
          <w:sz w:val="28"/>
          <w:szCs w:val="28"/>
        </w:rPr>
        <w:t xml:space="preserve"> </w:t>
      </w:r>
      <w:r w:rsidR="00A35F41" w:rsidRPr="001E5252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1E5252" w:rsidRPr="001E5252">
        <w:rPr>
          <w:rFonts w:ascii="Times New Roman" w:hAnsi="Times New Roman"/>
          <w:color w:val="000000" w:themeColor="text1"/>
          <w:sz w:val="28"/>
          <w:szCs w:val="28"/>
        </w:rPr>
        <w:t>69%)</w:t>
      </w:r>
      <w:r w:rsidR="001E525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60092" w:rsidRPr="00D60092" w:rsidRDefault="00D60092" w:rsidP="00421778">
      <w:pPr>
        <w:pStyle w:val="a4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0092">
        <w:rPr>
          <w:rFonts w:ascii="Times New Roman" w:hAnsi="Times New Roman"/>
          <w:sz w:val="28"/>
          <w:szCs w:val="28"/>
        </w:rPr>
        <w:t xml:space="preserve">Через общественную приемную Губернатора Новосибирской области поступило – </w:t>
      </w:r>
      <w:r w:rsidR="001E5252">
        <w:rPr>
          <w:rFonts w:ascii="Times New Roman" w:hAnsi="Times New Roman"/>
          <w:sz w:val="28"/>
          <w:szCs w:val="28"/>
        </w:rPr>
        <w:t>69</w:t>
      </w:r>
      <w:r w:rsidR="000E03A0">
        <w:rPr>
          <w:rFonts w:ascii="Times New Roman" w:hAnsi="Times New Roman"/>
          <w:sz w:val="28"/>
          <w:szCs w:val="28"/>
        </w:rPr>
        <w:t xml:space="preserve"> </w:t>
      </w:r>
      <w:r w:rsidRPr="00D60092">
        <w:rPr>
          <w:rFonts w:ascii="Times New Roman" w:hAnsi="Times New Roman"/>
          <w:sz w:val="28"/>
          <w:szCs w:val="28"/>
        </w:rPr>
        <w:t>обращени</w:t>
      </w:r>
      <w:r w:rsidR="008034AA">
        <w:rPr>
          <w:rFonts w:ascii="Times New Roman" w:hAnsi="Times New Roman"/>
          <w:sz w:val="28"/>
          <w:szCs w:val="28"/>
        </w:rPr>
        <w:t>й</w:t>
      </w:r>
      <w:r w:rsidRPr="00D60092">
        <w:rPr>
          <w:rFonts w:ascii="Times New Roman" w:hAnsi="Times New Roman"/>
          <w:sz w:val="28"/>
          <w:szCs w:val="28"/>
        </w:rPr>
        <w:t xml:space="preserve">, АППГ </w:t>
      </w:r>
      <w:r w:rsidR="00447D9A">
        <w:rPr>
          <w:rFonts w:ascii="Times New Roman" w:hAnsi="Times New Roman"/>
          <w:sz w:val="28"/>
          <w:szCs w:val="28"/>
        </w:rPr>
        <w:t xml:space="preserve">- </w:t>
      </w:r>
      <w:r w:rsidR="001E5252">
        <w:rPr>
          <w:rFonts w:ascii="Times New Roman" w:hAnsi="Times New Roman"/>
          <w:sz w:val="28"/>
          <w:szCs w:val="28"/>
        </w:rPr>
        <w:t>133</w:t>
      </w:r>
      <w:r w:rsidR="009B0180">
        <w:rPr>
          <w:rFonts w:ascii="Times New Roman" w:hAnsi="Times New Roman"/>
          <w:sz w:val="28"/>
          <w:szCs w:val="28"/>
        </w:rPr>
        <w:t>;</w:t>
      </w:r>
      <w:r w:rsidRPr="00D60092">
        <w:rPr>
          <w:rFonts w:ascii="Times New Roman" w:hAnsi="Times New Roman"/>
          <w:sz w:val="28"/>
          <w:szCs w:val="28"/>
        </w:rPr>
        <w:t xml:space="preserve"> непосред</w:t>
      </w:r>
      <w:r w:rsidR="000E03A0">
        <w:rPr>
          <w:rFonts w:ascii="Times New Roman" w:hAnsi="Times New Roman"/>
          <w:sz w:val="28"/>
          <w:szCs w:val="28"/>
        </w:rPr>
        <w:t xml:space="preserve">ственно в адрес министерства - </w:t>
      </w:r>
      <w:r w:rsidR="001E5252">
        <w:rPr>
          <w:rFonts w:ascii="Times New Roman" w:hAnsi="Times New Roman"/>
          <w:sz w:val="28"/>
          <w:szCs w:val="28"/>
        </w:rPr>
        <w:t>31</w:t>
      </w:r>
      <w:r w:rsidRPr="00D60092">
        <w:rPr>
          <w:rFonts w:ascii="Times New Roman" w:hAnsi="Times New Roman"/>
          <w:sz w:val="28"/>
          <w:szCs w:val="28"/>
        </w:rPr>
        <w:t xml:space="preserve"> обращени</w:t>
      </w:r>
      <w:r w:rsidR="009B0180">
        <w:rPr>
          <w:rFonts w:ascii="Times New Roman" w:hAnsi="Times New Roman"/>
          <w:sz w:val="28"/>
          <w:szCs w:val="28"/>
        </w:rPr>
        <w:t>е</w:t>
      </w:r>
      <w:r w:rsidRPr="00D60092">
        <w:rPr>
          <w:rFonts w:ascii="Times New Roman" w:hAnsi="Times New Roman"/>
          <w:sz w:val="28"/>
          <w:szCs w:val="28"/>
        </w:rPr>
        <w:t xml:space="preserve">, АППГ </w:t>
      </w:r>
      <w:r w:rsidR="00447D9A">
        <w:rPr>
          <w:rFonts w:ascii="Times New Roman" w:hAnsi="Times New Roman"/>
          <w:sz w:val="28"/>
          <w:szCs w:val="28"/>
        </w:rPr>
        <w:t xml:space="preserve">- </w:t>
      </w:r>
      <w:r w:rsidR="001E5252">
        <w:rPr>
          <w:rFonts w:ascii="Times New Roman" w:hAnsi="Times New Roman"/>
          <w:sz w:val="28"/>
          <w:szCs w:val="28"/>
        </w:rPr>
        <w:t>4</w:t>
      </w:r>
      <w:r w:rsidRPr="00D60092">
        <w:rPr>
          <w:rFonts w:ascii="Times New Roman" w:hAnsi="Times New Roman"/>
          <w:sz w:val="28"/>
          <w:szCs w:val="28"/>
        </w:rPr>
        <w:t>.</w:t>
      </w:r>
    </w:p>
    <w:p w:rsidR="00E20AAB" w:rsidRPr="006E7AA1" w:rsidRDefault="004F58F0" w:rsidP="00421778">
      <w:pPr>
        <w:autoSpaceDE w:val="0"/>
        <w:autoSpaceDN w:val="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20AAB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Все  поступившие письменные обращения, относящиеся к компетенции министерства,  поставлены  на контроль. Обращение снимается с контроля только в том случае, когда заявителю дан полный и объективный ответ.</w:t>
      </w:r>
    </w:p>
    <w:p w:rsidR="00A35F41" w:rsidRPr="00D81D82" w:rsidRDefault="00E20AAB" w:rsidP="00421778">
      <w:pPr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Специалистами министерства за 2016 год рассмотрено -  </w:t>
      </w:r>
      <w:r w:rsidR="00D81D82">
        <w:rPr>
          <w:rFonts w:ascii="Times New Roman" w:hAnsi="Times New Roman" w:cs="Times New Roman"/>
          <w:color w:val="000000" w:themeColor="text1"/>
          <w:sz w:val="28"/>
          <w:szCs w:val="28"/>
        </w:rPr>
        <w:t>101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</w:t>
      </w:r>
      <w:r w:rsidR="00D81D8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граждан, из них: </w:t>
      </w:r>
      <w:r w:rsidR="00BB5479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рассмотрено  сотрудник</w:t>
      </w:r>
      <w:r w:rsidR="00FE68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ами </w:t>
      </w:r>
      <w:r w:rsidR="00BB5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BB5479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разъяснено – </w:t>
      </w:r>
      <w:r w:rsidR="001E5252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75 </w:t>
      </w:r>
      <w:r w:rsidR="00BB5479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D81D82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>74</w:t>
      </w:r>
      <w:r w:rsidR="009B0180">
        <w:rPr>
          <w:rFonts w:ascii="Times New Roman" w:hAnsi="Times New Roman" w:cs="Times New Roman"/>
          <w:color w:val="000000" w:themeColor="text1"/>
          <w:sz w:val="28"/>
          <w:szCs w:val="28"/>
        </w:rPr>
        <w:t>,2</w:t>
      </w:r>
      <w:r w:rsidR="00BB5479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>%)</w:t>
      </w:r>
      <w:r w:rsidR="00FE68D2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68D2">
        <w:rPr>
          <w:rFonts w:ascii="Times New Roman" w:hAnsi="Times New Roman" w:cs="Times New Roman"/>
          <w:color w:val="000000" w:themeColor="text1"/>
          <w:sz w:val="28"/>
          <w:szCs w:val="28"/>
        </w:rPr>
        <w:t>обращений</w:t>
      </w:r>
      <w:r w:rsidR="00BB5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поддержано </w:t>
      </w:r>
      <w:r w:rsidR="00FE68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81D8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6E7AA1" w:rsidRPr="008034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7AA1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D81D82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9B0180">
        <w:rPr>
          <w:rFonts w:ascii="Times New Roman" w:hAnsi="Times New Roman" w:cs="Times New Roman"/>
          <w:color w:val="000000" w:themeColor="text1"/>
          <w:sz w:val="28"/>
          <w:szCs w:val="28"/>
        </w:rPr>
        <w:t>,9</w:t>
      </w:r>
      <w:r w:rsidR="008034AA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6E7AA1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обращени</w:t>
      </w:r>
      <w:r w:rsidR="009B0180">
        <w:rPr>
          <w:rFonts w:ascii="Times New Roman" w:hAnsi="Times New Roman" w:cs="Times New Roman"/>
          <w:color w:val="000000" w:themeColor="text1"/>
          <w:sz w:val="28"/>
          <w:szCs w:val="28"/>
        </w:rPr>
        <w:t>й, не поддержано – 7 обращений (6,8%), меры приняты – 9 обращений (8,9%).</w:t>
      </w:r>
      <w:r w:rsidR="00BB5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5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рассмотренных </w:t>
      </w:r>
      <w:r w:rsidR="00D81D82">
        <w:rPr>
          <w:rFonts w:ascii="Times New Roman" w:hAnsi="Times New Roman" w:cs="Times New Roman"/>
          <w:color w:val="000000" w:themeColor="text1"/>
          <w:sz w:val="28"/>
          <w:szCs w:val="28"/>
        </w:rPr>
        <w:t>137</w:t>
      </w:r>
      <w:r w:rsidR="00A35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обращений  </w:t>
      </w:r>
      <w:r w:rsidR="00DF53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2015г.  поддержано </w:t>
      </w:r>
      <w:r w:rsidR="00D81D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F53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1D82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35F41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D81D82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35F41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>%), разъяснено</w:t>
      </w:r>
      <w:r w:rsidR="00DF533E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D81D82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>133</w:t>
      </w:r>
      <w:r w:rsidR="00A35F41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D81D82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>97</w:t>
      </w:r>
      <w:r w:rsidR="00A35F41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>%).</w:t>
      </w:r>
    </w:p>
    <w:p w:rsidR="004F58F0" w:rsidRPr="00246211" w:rsidRDefault="004F58F0" w:rsidP="00421778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46211">
        <w:rPr>
          <w:rFonts w:ascii="Times New Roman" w:hAnsi="Times New Roman"/>
          <w:sz w:val="28"/>
          <w:szCs w:val="28"/>
        </w:rPr>
        <w:t xml:space="preserve">За </w:t>
      </w:r>
      <w:r w:rsidR="00D81D82" w:rsidRPr="00246211">
        <w:rPr>
          <w:rFonts w:ascii="Times New Roman" w:hAnsi="Times New Roman"/>
          <w:sz w:val="28"/>
          <w:szCs w:val="28"/>
        </w:rPr>
        <w:t xml:space="preserve"> </w:t>
      </w:r>
      <w:r w:rsidRPr="00246211">
        <w:rPr>
          <w:rFonts w:ascii="Times New Roman" w:hAnsi="Times New Roman"/>
          <w:sz w:val="28"/>
          <w:szCs w:val="28"/>
        </w:rPr>
        <w:t>2016 год поступило:</w:t>
      </w:r>
    </w:p>
    <w:p w:rsidR="00246211" w:rsidRPr="00246211" w:rsidRDefault="004F58F0" w:rsidP="00246211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 w:rsidR="009B0180">
        <w:rPr>
          <w:rFonts w:ascii="Times New Roman" w:hAnsi="Times New Roman"/>
          <w:sz w:val="28"/>
          <w:szCs w:val="28"/>
        </w:rPr>
        <w:t>77</w:t>
      </w:r>
      <w:r w:rsidRPr="00246211">
        <w:rPr>
          <w:rFonts w:ascii="Times New Roman" w:hAnsi="Times New Roman"/>
          <w:sz w:val="28"/>
          <w:szCs w:val="28"/>
        </w:rPr>
        <w:t xml:space="preserve"> заявлени</w:t>
      </w:r>
      <w:r w:rsidR="00DF533E" w:rsidRPr="00246211">
        <w:rPr>
          <w:rFonts w:ascii="Times New Roman" w:hAnsi="Times New Roman"/>
          <w:sz w:val="28"/>
          <w:szCs w:val="28"/>
        </w:rPr>
        <w:t>й</w:t>
      </w:r>
      <w:r w:rsidRPr="00246211">
        <w:rPr>
          <w:rFonts w:ascii="Times New Roman" w:hAnsi="Times New Roman"/>
          <w:sz w:val="28"/>
          <w:szCs w:val="28"/>
        </w:rPr>
        <w:t>;</w:t>
      </w:r>
    </w:p>
    <w:p w:rsidR="00246211" w:rsidRPr="00246211" w:rsidRDefault="00246211" w:rsidP="00246211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  <w:t>5 жалоб;</w:t>
      </w:r>
    </w:p>
    <w:p w:rsidR="004F58F0" w:rsidRPr="00246211" w:rsidRDefault="004F58F0" w:rsidP="00421778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 w:rsidR="00246211" w:rsidRPr="00246211">
        <w:rPr>
          <w:rFonts w:ascii="Times New Roman" w:hAnsi="Times New Roman"/>
          <w:sz w:val="28"/>
          <w:szCs w:val="28"/>
        </w:rPr>
        <w:t>7</w:t>
      </w:r>
      <w:r w:rsidRPr="00246211">
        <w:rPr>
          <w:rFonts w:ascii="Times New Roman" w:hAnsi="Times New Roman"/>
          <w:sz w:val="28"/>
          <w:szCs w:val="28"/>
        </w:rPr>
        <w:t xml:space="preserve"> предложени</w:t>
      </w:r>
      <w:r w:rsidR="00246211" w:rsidRPr="00246211">
        <w:rPr>
          <w:rFonts w:ascii="Times New Roman" w:hAnsi="Times New Roman"/>
          <w:sz w:val="28"/>
          <w:szCs w:val="28"/>
        </w:rPr>
        <w:t>й</w:t>
      </w:r>
      <w:r w:rsidRPr="00246211">
        <w:rPr>
          <w:rFonts w:ascii="Times New Roman" w:hAnsi="Times New Roman"/>
          <w:sz w:val="28"/>
          <w:szCs w:val="28"/>
        </w:rPr>
        <w:t>;</w:t>
      </w:r>
    </w:p>
    <w:p w:rsidR="005653CA" w:rsidRDefault="004F58F0" w:rsidP="00421778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 w:rsidR="005653CA">
        <w:rPr>
          <w:rFonts w:ascii="Times New Roman" w:hAnsi="Times New Roman"/>
          <w:sz w:val="28"/>
          <w:szCs w:val="28"/>
        </w:rPr>
        <w:t>3</w:t>
      </w:r>
      <w:r w:rsidR="00421778" w:rsidRPr="00246211">
        <w:rPr>
          <w:rFonts w:ascii="Times New Roman" w:hAnsi="Times New Roman"/>
          <w:sz w:val="28"/>
          <w:szCs w:val="28"/>
        </w:rPr>
        <w:t xml:space="preserve"> </w:t>
      </w:r>
      <w:r w:rsidR="00DF533E" w:rsidRPr="00246211">
        <w:rPr>
          <w:rFonts w:ascii="Times New Roman" w:hAnsi="Times New Roman"/>
          <w:sz w:val="28"/>
          <w:szCs w:val="28"/>
        </w:rPr>
        <w:t>запрос</w:t>
      </w:r>
      <w:r w:rsidR="00246211" w:rsidRPr="00246211">
        <w:rPr>
          <w:rFonts w:ascii="Times New Roman" w:hAnsi="Times New Roman"/>
          <w:sz w:val="28"/>
          <w:szCs w:val="28"/>
        </w:rPr>
        <w:t>а</w:t>
      </w:r>
      <w:r w:rsidR="00447D9A">
        <w:rPr>
          <w:rFonts w:ascii="Times New Roman" w:hAnsi="Times New Roman"/>
          <w:sz w:val="28"/>
          <w:szCs w:val="28"/>
        </w:rPr>
        <w:t>;</w:t>
      </w:r>
      <w:bookmarkStart w:id="0" w:name="_GoBack"/>
      <w:bookmarkEnd w:id="0"/>
    </w:p>
    <w:p w:rsidR="005653CA" w:rsidRDefault="005653CA" w:rsidP="005653CA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6 обращений.</w:t>
      </w:r>
    </w:p>
    <w:p w:rsidR="00246211" w:rsidRPr="00246211" w:rsidRDefault="00246211" w:rsidP="00421778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4F58F0" w:rsidRPr="00AF57E0" w:rsidRDefault="004F58F0" w:rsidP="0042177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F57E0">
        <w:rPr>
          <w:rFonts w:ascii="Times New Roman" w:hAnsi="Times New Roman"/>
          <w:sz w:val="28"/>
          <w:szCs w:val="28"/>
        </w:rPr>
        <w:t>Из числа поступивших обращений граждан</w:t>
      </w:r>
      <w:r>
        <w:rPr>
          <w:rFonts w:ascii="Times New Roman" w:hAnsi="Times New Roman"/>
          <w:sz w:val="28"/>
          <w:szCs w:val="28"/>
        </w:rPr>
        <w:t xml:space="preserve"> в</w:t>
      </w:r>
      <w:r w:rsidR="00DF53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2015 год</w:t>
      </w:r>
      <w:r w:rsidR="00D81D82">
        <w:rPr>
          <w:rFonts w:ascii="Times New Roman" w:hAnsi="Times New Roman"/>
          <w:sz w:val="28"/>
          <w:szCs w:val="28"/>
        </w:rPr>
        <w:t>у</w:t>
      </w:r>
      <w:r w:rsidRPr="00AF57E0">
        <w:rPr>
          <w:rFonts w:ascii="Times New Roman" w:hAnsi="Times New Roman"/>
          <w:sz w:val="28"/>
          <w:szCs w:val="28"/>
        </w:rPr>
        <w:t>:</w:t>
      </w:r>
    </w:p>
    <w:p w:rsidR="004F58F0" w:rsidRPr="00B100E4" w:rsidRDefault="004F58F0" w:rsidP="00421778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100E4">
        <w:rPr>
          <w:rFonts w:ascii="Times New Roman" w:hAnsi="Times New Roman"/>
          <w:sz w:val="28"/>
          <w:szCs w:val="28"/>
        </w:rPr>
        <w:t>•</w:t>
      </w:r>
      <w:r w:rsidRPr="00B100E4">
        <w:rPr>
          <w:rFonts w:ascii="Times New Roman" w:hAnsi="Times New Roman"/>
          <w:sz w:val="28"/>
          <w:szCs w:val="28"/>
        </w:rPr>
        <w:tab/>
      </w:r>
      <w:r w:rsidR="00D81D82">
        <w:rPr>
          <w:rFonts w:ascii="Times New Roman" w:hAnsi="Times New Roman"/>
          <w:sz w:val="28"/>
          <w:szCs w:val="28"/>
        </w:rPr>
        <w:t>112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00E4">
        <w:rPr>
          <w:rFonts w:ascii="Times New Roman" w:hAnsi="Times New Roman"/>
          <w:sz w:val="28"/>
          <w:szCs w:val="28"/>
        </w:rPr>
        <w:t>заявлени</w:t>
      </w:r>
      <w:r w:rsidR="00DF533E">
        <w:rPr>
          <w:rFonts w:ascii="Times New Roman" w:hAnsi="Times New Roman"/>
          <w:sz w:val="28"/>
          <w:szCs w:val="28"/>
        </w:rPr>
        <w:t>й</w:t>
      </w:r>
      <w:r w:rsidRPr="00B100E4">
        <w:rPr>
          <w:rFonts w:ascii="Times New Roman" w:hAnsi="Times New Roman"/>
          <w:sz w:val="28"/>
          <w:szCs w:val="28"/>
        </w:rPr>
        <w:t>;</w:t>
      </w:r>
    </w:p>
    <w:p w:rsidR="004F58F0" w:rsidRPr="00B100E4" w:rsidRDefault="004F58F0" w:rsidP="0042177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81D82">
        <w:rPr>
          <w:rFonts w:ascii="Times New Roman" w:hAnsi="Times New Roman"/>
          <w:sz w:val="28"/>
          <w:szCs w:val="28"/>
        </w:rPr>
        <w:t>2</w:t>
      </w:r>
      <w:r w:rsidRPr="00B100E4">
        <w:rPr>
          <w:rFonts w:ascii="Times New Roman" w:hAnsi="Times New Roman"/>
          <w:sz w:val="28"/>
          <w:szCs w:val="28"/>
        </w:rPr>
        <w:t xml:space="preserve"> жалоб;</w:t>
      </w:r>
    </w:p>
    <w:p w:rsidR="004F58F0" w:rsidRPr="00B100E4" w:rsidRDefault="00D81D82" w:rsidP="0042177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4F58F0" w:rsidRPr="00B100E4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>й</w:t>
      </w:r>
      <w:r w:rsidR="004F58F0" w:rsidRPr="00B100E4">
        <w:rPr>
          <w:rFonts w:ascii="Times New Roman" w:hAnsi="Times New Roman"/>
          <w:sz w:val="28"/>
          <w:szCs w:val="28"/>
        </w:rPr>
        <w:t>;</w:t>
      </w:r>
    </w:p>
    <w:p w:rsidR="004F58F0" w:rsidRDefault="00D81D82" w:rsidP="00421778">
      <w:pPr>
        <w:pStyle w:val="a4"/>
        <w:numPr>
          <w:ilvl w:val="0"/>
          <w:numId w:val="6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F58F0" w:rsidRPr="00B100E4">
        <w:rPr>
          <w:rFonts w:ascii="Times New Roman" w:hAnsi="Times New Roman"/>
          <w:sz w:val="28"/>
          <w:szCs w:val="28"/>
        </w:rPr>
        <w:t xml:space="preserve"> запрос</w:t>
      </w:r>
      <w:r>
        <w:rPr>
          <w:rFonts w:ascii="Times New Roman" w:hAnsi="Times New Roman"/>
          <w:sz w:val="28"/>
          <w:szCs w:val="28"/>
        </w:rPr>
        <w:t>а</w:t>
      </w:r>
      <w:r w:rsidR="004F58F0" w:rsidRPr="00B100E4">
        <w:rPr>
          <w:rFonts w:ascii="Times New Roman" w:hAnsi="Times New Roman"/>
          <w:sz w:val="28"/>
          <w:szCs w:val="28"/>
        </w:rPr>
        <w:t>.</w:t>
      </w:r>
    </w:p>
    <w:p w:rsidR="001A1215" w:rsidRDefault="001A1215" w:rsidP="00A35F4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5F41" w:rsidRPr="00A35F41" w:rsidRDefault="00A35F41" w:rsidP="00A35F41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A35F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Повторных обращений в связи с неудовлетворенностью заявителями принятыми мерами и полученными разъяснениями нет.  </w:t>
      </w:r>
    </w:p>
    <w:p w:rsidR="00E20AAB" w:rsidRPr="00302646" w:rsidRDefault="00E20AAB" w:rsidP="00421778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действующим законодательством у граждан реализовано право выбора получения ответа на обращение, направленного в электронном виде: либо по электронной почте, либо по почтовому адресу, если он указан.  За отчетный год количество ответов, направленных в электронной форме гражданам составило –</w:t>
      </w:r>
      <w:r w:rsidR="00302646" w:rsidRPr="00302646">
        <w:rPr>
          <w:rFonts w:ascii="Times New Roman" w:hAnsi="Times New Roman" w:cs="Times New Roman"/>
          <w:color w:val="000000" w:themeColor="text1"/>
          <w:sz w:val="28"/>
          <w:szCs w:val="28"/>
        </w:rPr>
        <w:t>43</w:t>
      </w:r>
      <w:r w:rsidR="006E7AA1" w:rsidRPr="003026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302646" w:rsidRPr="00302646">
        <w:rPr>
          <w:rFonts w:ascii="Times New Roman" w:hAnsi="Times New Roman" w:cs="Times New Roman"/>
          <w:color w:val="000000" w:themeColor="text1"/>
          <w:sz w:val="28"/>
          <w:szCs w:val="28"/>
        </w:rPr>
        <w:t>43</w:t>
      </w:r>
      <w:r w:rsidR="00A068A6" w:rsidRPr="00302646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Pr="003026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</w:t>
      </w:r>
      <w:r w:rsidR="006E7AA1" w:rsidRPr="003026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форме письменного ответа – </w:t>
      </w:r>
      <w:r w:rsidR="00302646" w:rsidRPr="00302646">
        <w:rPr>
          <w:rFonts w:ascii="Times New Roman" w:hAnsi="Times New Roman" w:cs="Times New Roman"/>
          <w:color w:val="000000" w:themeColor="text1"/>
          <w:sz w:val="28"/>
          <w:szCs w:val="28"/>
        </w:rPr>
        <w:t>58</w:t>
      </w:r>
      <w:r w:rsidRPr="003026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302646" w:rsidRPr="00302646">
        <w:rPr>
          <w:rFonts w:ascii="Times New Roman" w:hAnsi="Times New Roman" w:cs="Times New Roman"/>
          <w:color w:val="000000" w:themeColor="text1"/>
          <w:sz w:val="28"/>
          <w:szCs w:val="28"/>
        </w:rPr>
        <w:t>57</w:t>
      </w:r>
      <w:r w:rsidRPr="00302646">
        <w:rPr>
          <w:rFonts w:ascii="Times New Roman" w:hAnsi="Times New Roman" w:cs="Times New Roman"/>
          <w:color w:val="000000" w:themeColor="text1"/>
          <w:sz w:val="28"/>
          <w:szCs w:val="28"/>
        </w:rPr>
        <w:t>%).</w:t>
      </w:r>
    </w:p>
    <w:p w:rsidR="00E20AAB" w:rsidRDefault="00356CAD" w:rsidP="00421778">
      <w:pPr>
        <w:spacing w:line="360" w:lineRule="auto"/>
        <w:ind w:firstLine="720"/>
        <w:jc w:val="both"/>
        <w:rPr>
          <w:color w:val="0070C0"/>
          <w:sz w:val="28"/>
          <w:szCs w:val="28"/>
        </w:rPr>
      </w:pPr>
      <w:r w:rsidRPr="00B100E4">
        <w:rPr>
          <w:rFonts w:ascii="Times New Roman" w:hAnsi="Times New Roman"/>
          <w:sz w:val="28"/>
          <w:szCs w:val="28"/>
        </w:rPr>
        <w:lastRenderedPageBreak/>
        <w:t>Анализ количества и характер</w:t>
      </w:r>
      <w:r>
        <w:rPr>
          <w:rFonts w:ascii="Times New Roman" w:hAnsi="Times New Roman"/>
          <w:sz w:val="28"/>
          <w:szCs w:val="28"/>
        </w:rPr>
        <w:t>а</w:t>
      </w:r>
      <w:r w:rsidRPr="00B100E4">
        <w:rPr>
          <w:rFonts w:ascii="Times New Roman" w:hAnsi="Times New Roman"/>
          <w:sz w:val="28"/>
          <w:szCs w:val="28"/>
        </w:rPr>
        <w:t xml:space="preserve"> обращений показал, что наибольшее их число поступило в отношении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100E4">
        <w:rPr>
          <w:rFonts w:ascii="Times New Roman" w:hAnsi="Times New Roman"/>
          <w:sz w:val="28"/>
          <w:szCs w:val="28"/>
        </w:rPr>
        <w:t xml:space="preserve"> </w:t>
      </w:r>
    </w:p>
    <w:p w:rsidR="00FE68D2" w:rsidRPr="00356CAD" w:rsidRDefault="00FE68D2" w:rsidP="00FE68D2">
      <w:pPr>
        <w:pStyle w:val="a9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356CAD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68D2" w:rsidRPr="00356CAD" w:rsidRDefault="00FE68D2" w:rsidP="00FE68D2">
      <w:pPr>
        <w:pStyle w:val="a9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356CAD">
        <w:rPr>
          <w:rFonts w:ascii="Times New Roman" w:hAnsi="Times New Roman" w:cs="Times New Roman"/>
          <w:sz w:val="28"/>
          <w:szCs w:val="28"/>
        </w:rPr>
        <w:t>деятельн</w:t>
      </w:r>
      <w:r>
        <w:rPr>
          <w:rFonts w:ascii="Times New Roman" w:hAnsi="Times New Roman" w:cs="Times New Roman"/>
          <w:sz w:val="28"/>
          <w:szCs w:val="28"/>
        </w:rPr>
        <w:t>ости политических партий;</w:t>
      </w:r>
    </w:p>
    <w:p w:rsidR="00FE68D2" w:rsidRPr="00356CAD" w:rsidRDefault="00FE68D2" w:rsidP="00FE68D2">
      <w:pPr>
        <w:pStyle w:val="a9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предстоящих </w:t>
      </w:r>
      <w:r w:rsidRPr="00356CAD">
        <w:rPr>
          <w:rFonts w:ascii="Times New Roman" w:hAnsi="Times New Roman" w:cs="Times New Roman"/>
          <w:sz w:val="28"/>
          <w:szCs w:val="28"/>
        </w:rPr>
        <w:t xml:space="preserve"> выборов</w:t>
      </w:r>
      <w:r>
        <w:rPr>
          <w:rFonts w:ascii="Times New Roman" w:hAnsi="Times New Roman" w:cs="Times New Roman"/>
          <w:sz w:val="28"/>
          <w:szCs w:val="28"/>
        </w:rPr>
        <w:t xml:space="preserve"> в органы местного самоуправления;</w:t>
      </w:r>
    </w:p>
    <w:p w:rsidR="00356CAD" w:rsidRPr="00356CAD" w:rsidRDefault="00356CAD" w:rsidP="00421778">
      <w:pPr>
        <w:pStyle w:val="a9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356CAD">
        <w:rPr>
          <w:rFonts w:ascii="Times New Roman" w:hAnsi="Times New Roman" w:cs="Times New Roman"/>
          <w:sz w:val="28"/>
          <w:szCs w:val="28"/>
        </w:rPr>
        <w:t>политической ситуации</w:t>
      </w:r>
      <w:r w:rsidR="004F58F0">
        <w:rPr>
          <w:rFonts w:ascii="Times New Roman" w:hAnsi="Times New Roman" w:cs="Times New Roman"/>
          <w:sz w:val="28"/>
          <w:szCs w:val="28"/>
        </w:rPr>
        <w:t xml:space="preserve"> в</w:t>
      </w:r>
      <w:r w:rsidRPr="00356CAD">
        <w:rPr>
          <w:rFonts w:ascii="Times New Roman" w:hAnsi="Times New Roman" w:cs="Times New Roman"/>
          <w:sz w:val="28"/>
          <w:szCs w:val="28"/>
        </w:rPr>
        <w:t xml:space="preserve"> регионе</w:t>
      </w:r>
      <w:r w:rsidR="004F58F0">
        <w:rPr>
          <w:rFonts w:ascii="Times New Roman" w:hAnsi="Times New Roman" w:cs="Times New Roman"/>
          <w:sz w:val="28"/>
          <w:szCs w:val="28"/>
        </w:rPr>
        <w:t>;</w:t>
      </w:r>
    </w:p>
    <w:p w:rsidR="00356CAD" w:rsidRPr="00356CAD" w:rsidRDefault="00356CAD" w:rsidP="00421778">
      <w:pPr>
        <w:pStyle w:val="a9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356CAD">
        <w:rPr>
          <w:rFonts w:ascii="Times New Roman" w:hAnsi="Times New Roman" w:cs="Times New Roman"/>
          <w:sz w:val="28"/>
          <w:szCs w:val="28"/>
        </w:rPr>
        <w:t>социально-экономического развития районов</w:t>
      </w:r>
      <w:r w:rsidR="00FE68D2">
        <w:rPr>
          <w:rFonts w:ascii="Times New Roman" w:hAnsi="Times New Roman" w:cs="Times New Roman"/>
          <w:sz w:val="28"/>
          <w:szCs w:val="28"/>
        </w:rPr>
        <w:t>.</w:t>
      </w:r>
    </w:p>
    <w:p w:rsidR="00A068A6" w:rsidRPr="0096704B" w:rsidRDefault="004D525D" w:rsidP="00A068A6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 xml:space="preserve">Наибольшее количество письменных обращений </w:t>
      </w:r>
      <w:r w:rsidR="00774EE5" w:rsidRPr="00421778">
        <w:rPr>
          <w:rFonts w:ascii="Times New Roman" w:hAnsi="Times New Roman"/>
          <w:sz w:val="28"/>
          <w:szCs w:val="28"/>
        </w:rPr>
        <w:t>в 201</w:t>
      </w:r>
      <w:r w:rsidR="00126E72" w:rsidRPr="00421778">
        <w:rPr>
          <w:rFonts w:ascii="Times New Roman" w:hAnsi="Times New Roman"/>
          <w:sz w:val="28"/>
          <w:szCs w:val="28"/>
        </w:rPr>
        <w:t>6</w:t>
      </w:r>
      <w:r w:rsidR="00774EE5" w:rsidRPr="00421778">
        <w:rPr>
          <w:rFonts w:ascii="Times New Roman" w:hAnsi="Times New Roman"/>
          <w:sz w:val="28"/>
          <w:szCs w:val="28"/>
        </w:rPr>
        <w:t xml:space="preserve"> год</w:t>
      </w:r>
      <w:r w:rsidR="00B23DA1">
        <w:rPr>
          <w:rFonts w:ascii="Times New Roman" w:hAnsi="Times New Roman"/>
          <w:sz w:val="28"/>
          <w:szCs w:val="28"/>
        </w:rPr>
        <w:t>у</w:t>
      </w:r>
      <w:r w:rsidR="00774EE5" w:rsidRPr="00421778">
        <w:rPr>
          <w:rFonts w:ascii="Times New Roman" w:hAnsi="Times New Roman"/>
          <w:sz w:val="28"/>
          <w:szCs w:val="28"/>
        </w:rPr>
        <w:t xml:space="preserve"> </w:t>
      </w:r>
      <w:r w:rsidRPr="00421778">
        <w:rPr>
          <w:rFonts w:ascii="Times New Roman" w:hAnsi="Times New Roman"/>
          <w:sz w:val="28"/>
          <w:szCs w:val="28"/>
        </w:rPr>
        <w:t xml:space="preserve">поступило от жителей </w:t>
      </w:r>
      <w:r w:rsidR="00A068A6">
        <w:rPr>
          <w:rFonts w:ascii="Times New Roman" w:hAnsi="Times New Roman"/>
          <w:sz w:val="28"/>
          <w:szCs w:val="28"/>
        </w:rPr>
        <w:t xml:space="preserve"> Новосибирского,</w:t>
      </w:r>
      <w:r w:rsidR="005653CA">
        <w:rPr>
          <w:rFonts w:ascii="Times New Roman" w:hAnsi="Times New Roman"/>
          <w:sz w:val="28"/>
          <w:szCs w:val="28"/>
        </w:rPr>
        <w:t xml:space="preserve"> Ордынского, </w:t>
      </w:r>
      <w:proofErr w:type="spellStart"/>
      <w:r w:rsidR="005653CA">
        <w:rPr>
          <w:rFonts w:ascii="Times New Roman" w:hAnsi="Times New Roman"/>
          <w:sz w:val="28"/>
          <w:szCs w:val="28"/>
        </w:rPr>
        <w:t>Мошковского</w:t>
      </w:r>
      <w:proofErr w:type="spellEnd"/>
      <w:r w:rsidR="005653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653CA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5653CA">
        <w:rPr>
          <w:rFonts w:ascii="Times New Roman" w:hAnsi="Times New Roman"/>
          <w:sz w:val="28"/>
          <w:szCs w:val="28"/>
        </w:rPr>
        <w:t xml:space="preserve">, Карасукского,  </w:t>
      </w:r>
      <w:proofErr w:type="spellStart"/>
      <w:r w:rsidR="005653CA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="005653CA">
        <w:rPr>
          <w:rFonts w:ascii="Times New Roman" w:hAnsi="Times New Roman"/>
          <w:sz w:val="28"/>
          <w:szCs w:val="28"/>
        </w:rPr>
        <w:t>,</w:t>
      </w:r>
      <w:r w:rsidR="00A068A6">
        <w:rPr>
          <w:rFonts w:ascii="Times New Roman" w:hAnsi="Times New Roman"/>
          <w:sz w:val="28"/>
          <w:szCs w:val="28"/>
        </w:rPr>
        <w:t xml:space="preserve"> Убинского, </w:t>
      </w:r>
      <w:proofErr w:type="spellStart"/>
      <w:r w:rsidR="00A068A6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="00A068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068A6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="00A068A6">
        <w:rPr>
          <w:rFonts w:ascii="Times New Roman" w:hAnsi="Times New Roman"/>
          <w:sz w:val="28"/>
          <w:szCs w:val="28"/>
        </w:rPr>
        <w:t xml:space="preserve">, Татарского районов Новосибирской области,  </w:t>
      </w:r>
      <w:r w:rsidR="00A068A6" w:rsidRPr="0096704B">
        <w:rPr>
          <w:rFonts w:ascii="Times New Roman" w:hAnsi="Times New Roman"/>
          <w:sz w:val="28"/>
          <w:szCs w:val="28"/>
        </w:rPr>
        <w:t>г.</w:t>
      </w:r>
      <w:r w:rsidR="00A068A6">
        <w:rPr>
          <w:rFonts w:ascii="Times New Roman" w:hAnsi="Times New Roman"/>
          <w:sz w:val="28"/>
          <w:szCs w:val="28"/>
        </w:rPr>
        <w:t> </w:t>
      </w:r>
      <w:r w:rsidR="00A068A6" w:rsidRPr="0096704B">
        <w:rPr>
          <w:rFonts w:ascii="Times New Roman" w:hAnsi="Times New Roman"/>
          <w:sz w:val="28"/>
          <w:szCs w:val="28"/>
        </w:rPr>
        <w:t>Новосибирска</w:t>
      </w:r>
      <w:r w:rsidR="00A068A6">
        <w:rPr>
          <w:rFonts w:ascii="Times New Roman" w:hAnsi="Times New Roman"/>
          <w:sz w:val="28"/>
          <w:szCs w:val="28"/>
        </w:rPr>
        <w:t xml:space="preserve">, г. </w:t>
      </w:r>
      <w:proofErr w:type="spellStart"/>
      <w:r w:rsidR="00A068A6">
        <w:rPr>
          <w:rFonts w:ascii="Times New Roman" w:hAnsi="Times New Roman"/>
          <w:sz w:val="28"/>
          <w:szCs w:val="28"/>
        </w:rPr>
        <w:t>Искитима</w:t>
      </w:r>
      <w:proofErr w:type="spellEnd"/>
      <w:r w:rsidR="005653CA">
        <w:rPr>
          <w:rFonts w:ascii="Times New Roman" w:hAnsi="Times New Roman"/>
          <w:sz w:val="28"/>
          <w:szCs w:val="28"/>
        </w:rPr>
        <w:t>, г. Бердска</w:t>
      </w:r>
      <w:r w:rsidR="00A068A6">
        <w:rPr>
          <w:rFonts w:ascii="Times New Roman" w:hAnsi="Times New Roman"/>
          <w:sz w:val="28"/>
          <w:szCs w:val="28"/>
        </w:rPr>
        <w:t xml:space="preserve"> и  </w:t>
      </w:r>
      <w:proofErr w:type="spellStart"/>
      <w:r w:rsidR="00A068A6">
        <w:rPr>
          <w:rFonts w:ascii="Times New Roman" w:hAnsi="Times New Roman"/>
          <w:sz w:val="28"/>
          <w:szCs w:val="28"/>
        </w:rPr>
        <w:t>р.п</w:t>
      </w:r>
      <w:proofErr w:type="spellEnd"/>
      <w:r w:rsidR="00A068A6">
        <w:rPr>
          <w:rFonts w:ascii="Times New Roman" w:hAnsi="Times New Roman"/>
          <w:sz w:val="28"/>
          <w:szCs w:val="28"/>
        </w:rPr>
        <w:t>. Кольцово</w:t>
      </w:r>
      <w:r w:rsidR="00B23DA1">
        <w:rPr>
          <w:rFonts w:ascii="Times New Roman" w:hAnsi="Times New Roman"/>
          <w:sz w:val="28"/>
          <w:szCs w:val="28"/>
        </w:rPr>
        <w:t>.</w:t>
      </w:r>
    </w:p>
    <w:p w:rsidR="00A068A6" w:rsidRDefault="00A068A6" w:rsidP="00421778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90055" w:rsidRPr="00421778" w:rsidRDefault="004F58F0" w:rsidP="00421778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 xml:space="preserve">За аналогичный период 2015 года наибольшее количество письменных обращений поступило от жителей </w:t>
      </w:r>
      <w:proofErr w:type="spellStart"/>
      <w:r w:rsidRPr="00421778">
        <w:rPr>
          <w:rFonts w:ascii="Times New Roman" w:hAnsi="Times New Roman"/>
          <w:sz w:val="28"/>
          <w:szCs w:val="28"/>
        </w:rPr>
        <w:t>г</w:t>
      </w:r>
      <w:proofErr w:type="gramStart"/>
      <w:r w:rsidRPr="00421778">
        <w:rPr>
          <w:rFonts w:ascii="Times New Roman" w:hAnsi="Times New Roman"/>
          <w:sz w:val="28"/>
          <w:szCs w:val="28"/>
        </w:rPr>
        <w:t>.Н</w:t>
      </w:r>
      <w:proofErr w:type="gramEnd"/>
      <w:r w:rsidRPr="00421778">
        <w:rPr>
          <w:rFonts w:ascii="Times New Roman" w:hAnsi="Times New Roman"/>
          <w:sz w:val="28"/>
          <w:szCs w:val="28"/>
        </w:rPr>
        <w:t>овосибирска</w:t>
      </w:r>
      <w:proofErr w:type="spellEnd"/>
      <w:r w:rsidRPr="0042177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21778">
        <w:rPr>
          <w:rFonts w:ascii="Times New Roman" w:hAnsi="Times New Roman"/>
          <w:sz w:val="28"/>
          <w:szCs w:val="28"/>
        </w:rPr>
        <w:t>г.Каргата</w:t>
      </w:r>
      <w:proofErr w:type="spellEnd"/>
      <w:r w:rsidRPr="00421778">
        <w:rPr>
          <w:rFonts w:ascii="Times New Roman" w:hAnsi="Times New Roman"/>
          <w:sz w:val="28"/>
          <w:szCs w:val="28"/>
        </w:rPr>
        <w:t xml:space="preserve">, Новосибирского, Ордынского, </w:t>
      </w:r>
      <w:proofErr w:type="spellStart"/>
      <w:r w:rsidR="005653CA">
        <w:rPr>
          <w:rFonts w:ascii="Times New Roman" w:hAnsi="Times New Roman"/>
          <w:sz w:val="28"/>
          <w:szCs w:val="28"/>
        </w:rPr>
        <w:t>Мошковского</w:t>
      </w:r>
      <w:proofErr w:type="spellEnd"/>
      <w:r w:rsidR="005653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653CA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5653CA">
        <w:rPr>
          <w:rFonts w:ascii="Times New Roman" w:hAnsi="Times New Roman"/>
          <w:sz w:val="28"/>
          <w:szCs w:val="28"/>
        </w:rPr>
        <w:t xml:space="preserve">, Карасукского, </w:t>
      </w:r>
      <w:proofErr w:type="spellStart"/>
      <w:r w:rsidRPr="00421778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421778">
        <w:rPr>
          <w:rFonts w:ascii="Times New Roman" w:hAnsi="Times New Roman"/>
          <w:sz w:val="28"/>
          <w:szCs w:val="28"/>
        </w:rPr>
        <w:t xml:space="preserve">, Чистоозерного, </w:t>
      </w:r>
      <w:proofErr w:type="spellStart"/>
      <w:r w:rsidRPr="00421778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421778">
        <w:rPr>
          <w:rFonts w:ascii="Times New Roman" w:hAnsi="Times New Roman"/>
          <w:sz w:val="28"/>
          <w:szCs w:val="28"/>
        </w:rPr>
        <w:t xml:space="preserve"> районов, Омской области и </w:t>
      </w:r>
      <w:proofErr w:type="spellStart"/>
      <w:r w:rsidRPr="00421778">
        <w:rPr>
          <w:rFonts w:ascii="Times New Roman" w:hAnsi="Times New Roman"/>
          <w:sz w:val="28"/>
          <w:szCs w:val="28"/>
        </w:rPr>
        <w:t>г.Великий</w:t>
      </w:r>
      <w:proofErr w:type="spellEnd"/>
      <w:r w:rsidRPr="00421778">
        <w:rPr>
          <w:rFonts w:ascii="Times New Roman" w:hAnsi="Times New Roman"/>
          <w:sz w:val="28"/>
          <w:szCs w:val="28"/>
        </w:rPr>
        <w:t xml:space="preserve"> Новгород.</w:t>
      </w:r>
    </w:p>
    <w:p w:rsidR="00D02EA9" w:rsidRDefault="00D02EA9" w:rsidP="00421778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02EA9">
        <w:rPr>
          <w:rFonts w:ascii="Times New Roman" w:hAnsi="Times New Roman"/>
          <w:sz w:val="28"/>
          <w:szCs w:val="28"/>
        </w:rPr>
        <w:t xml:space="preserve"> соответствии с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 и органах местного самоуправления муниципальных образований Новосибирской области» установлен единый день личного приема граждан</w:t>
      </w:r>
      <w:r>
        <w:rPr>
          <w:rFonts w:ascii="Times New Roman" w:hAnsi="Times New Roman"/>
          <w:sz w:val="28"/>
          <w:szCs w:val="28"/>
        </w:rPr>
        <w:t>.</w:t>
      </w:r>
      <w:r w:rsidRPr="00D02EA9">
        <w:rPr>
          <w:rFonts w:ascii="Times New Roman" w:hAnsi="Times New Roman"/>
          <w:sz w:val="28"/>
          <w:szCs w:val="28"/>
        </w:rPr>
        <w:t xml:space="preserve"> Граждане имеют право обращаться лично</w:t>
      </w:r>
      <w:r>
        <w:rPr>
          <w:rFonts w:ascii="Times New Roman" w:hAnsi="Times New Roman"/>
          <w:sz w:val="28"/>
          <w:szCs w:val="28"/>
        </w:rPr>
        <w:t xml:space="preserve"> к  министру региональной политики Новосибирской области </w:t>
      </w:r>
      <w:r w:rsidRPr="00D02EA9">
        <w:rPr>
          <w:rFonts w:ascii="Times New Roman" w:hAnsi="Times New Roman"/>
          <w:sz w:val="28"/>
          <w:szCs w:val="28"/>
        </w:rPr>
        <w:t>кажд</w:t>
      </w:r>
      <w:r>
        <w:rPr>
          <w:rFonts w:ascii="Times New Roman" w:hAnsi="Times New Roman"/>
          <w:sz w:val="28"/>
          <w:szCs w:val="28"/>
        </w:rPr>
        <w:t xml:space="preserve">ую </w:t>
      </w:r>
      <w:r w:rsidRPr="00D02EA9">
        <w:rPr>
          <w:rFonts w:ascii="Times New Roman" w:hAnsi="Times New Roman"/>
          <w:sz w:val="28"/>
          <w:szCs w:val="28"/>
        </w:rPr>
        <w:t xml:space="preserve"> пятниц</w:t>
      </w:r>
      <w:r>
        <w:rPr>
          <w:rFonts w:ascii="Times New Roman" w:hAnsi="Times New Roman"/>
          <w:sz w:val="28"/>
          <w:szCs w:val="28"/>
        </w:rPr>
        <w:t>у</w:t>
      </w:r>
      <w:r w:rsidRPr="00D02EA9">
        <w:rPr>
          <w:rFonts w:ascii="Times New Roman" w:hAnsi="Times New Roman"/>
          <w:sz w:val="28"/>
          <w:szCs w:val="28"/>
        </w:rPr>
        <w:t xml:space="preserve"> месяца с 14.00 до 17.00</w:t>
      </w:r>
      <w:r>
        <w:rPr>
          <w:rFonts w:ascii="Times New Roman" w:hAnsi="Times New Roman"/>
          <w:sz w:val="28"/>
          <w:szCs w:val="28"/>
        </w:rPr>
        <w:t>.</w:t>
      </w:r>
    </w:p>
    <w:p w:rsidR="00196645" w:rsidRPr="00421778" w:rsidRDefault="001A1FD3" w:rsidP="00421778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1778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8C24F0" w:rsidRPr="0042177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A068A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7822" w:rsidRPr="00421778">
        <w:rPr>
          <w:rFonts w:ascii="Times New Roman" w:hAnsi="Times New Roman"/>
          <w:color w:val="000000" w:themeColor="text1"/>
          <w:sz w:val="28"/>
          <w:szCs w:val="28"/>
        </w:rPr>
        <w:t>201</w:t>
      </w:r>
      <w:r w:rsidR="007D1A2B" w:rsidRPr="00421778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B23DA1">
        <w:rPr>
          <w:rFonts w:ascii="Times New Roman" w:hAnsi="Times New Roman"/>
          <w:color w:val="000000" w:themeColor="text1"/>
          <w:sz w:val="28"/>
          <w:szCs w:val="28"/>
        </w:rPr>
        <w:t xml:space="preserve"> год </w:t>
      </w:r>
      <w:r w:rsidR="00667822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F90055" w:rsidRPr="00421778">
        <w:rPr>
          <w:rFonts w:ascii="Times New Roman" w:hAnsi="Times New Roman"/>
          <w:color w:val="000000" w:themeColor="text1"/>
          <w:sz w:val="28"/>
          <w:szCs w:val="28"/>
        </w:rPr>
        <w:t>министерств</w:t>
      </w:r>
      <w:r w:rsidR="00D66472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е </w:t>
      </w:r>
      <w:r w:rsidR="00132CB6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на личном приеме 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было зарегистрировано и рассмотрено </w:t>
      </w:r>
      <w:r w:rsidR="00450FBC">
        <w:rPr>
          <w:rFonts w:ascii="Times New Roman" w:hAnsi="Times New Roman"/>
          <w:color w:val="000000" w:themeColor="text1"/>
          <w:sz w:val="28"/>
          <w:szCs w:val="28"/>
        </w:rPr>
        <w:t>21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устн</w:t>
      </w:r>
      <w:r w:rsidR="00450FBC">
        <w:rPr>
          <w:rFonts w:ascii="Times New Roman" w:hAnsi="Times New Roman"/>
          <w:color w:val="000000" w:themeColor="text1"/>
          <w:sz w:val="28"/>
          <w:szCs w:val="28"/>
        </w:rPr>
        <w:t>ое</w:t>
      </w:r>
      <w:r w:rsidR="00A068A6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>обращени</w:t>
      </w:r>
      <w:r w:rsidR="00450FBC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A068A6">
        <w:rPr>
          <w:rFonts w:ascii="Times New Roman" w:hAnsi="Times New Roman"/>
          <w:color w:val="000000" w:themeColor="text1"/>
          <w:sz w:val="28"/>
          <w:szCs w:val="28"/>
        </w:rPr>
        <w:t xml:space="preserve"> граждан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>, на котор</w:t>
      </w:r>
      <w:r w:rsidR="00A068A6">
        <w:rPr>
          <w:rFonts w:ascii="Times New Roman" w:hAnsi="Times New Roman"/>
          <w:color w:val="000000" w:themeColor="text1"/>
          <w:sz w:val="28"/>
          <w:szCs w:val="28"/>
        </w:rPr>
        <w:t xml:space="preserve">ые 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был</w:t>
      </w:r>
      <w:r w:rsidR="00A068A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своевременно дан</w:t>
      </w:r>
      <w:r w:rsidR="00A068A6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068A6">
        <w:rPr>
          <w:rFonts w:ascii="Times New Roman" w:hAnsi="Times New Roman"/>
          <w:color w:val="000000" w:themeColor="text1"/>
          <w:sz w:val="28"/>
          <w:szCs w:val="28"/>
        </w:rPr>
        <w:t xml:space="preserve"> полные и исчерпывающие 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>ответ</w:t>
      </w:r>
      <w:r w:rsidR="00A068A6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653CA" w:rsidRDefault="00E66062" w:rsidP="00421778">
      <w:pPr>
        <w:pStyle w:val="a4"/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 xml:space="preserve">На официальном сайте министерства размещена актуальная информация по работе с обращениями граждан. </w:t>
      </w:r>
    </w:p>
    <w:p w:rsidR="00A068A6" w:rsidRPr="009774E3" w:rsidRDefault="005653CA" w:rsidP="00421778">
      <w:pPr>
        <w:pStyle w:val="a4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2016 году установлен один ф</w:t>
      </w:r>
      <w:r w:rsidR="00CD4144" w:rsidRPr="00421778">
        <w:rPr>
          <w:rFonts w:ascii="Times New Roman" w:hAnsi="Times New Roman"/>
          <w:sz w:val="28"/>
          <w:szCs w:val="28"/>
        </w:rPr>
        <w:t>акт  нарушени</w:t>
      </w:r>
      <w:r w:rsidR="00450FBC">
        <w:rPr>
          <w:rFonts w:ascii="Times New Roman" w:hAnsi="Times New Roman"/>
          <w:sz w:val="28"/>
          <w:szCs w:val="28"/>
        </w:rPr>
        <w:t>я</w:t>
      </w:r>
      <w:r w:rsidR="00CD4144" w:rsidRPr="00421778">
        <w:rPr>
          <w:rFonts w:ascii="Times New Roman" w:hAnsi="Times New Roman"/>
          <w:sz w:val="28"/>
          <w:szCs w:val="28"/>
        </w:rPr>
        <w:t>  Федерального  закона  «О порядке рассмотрения обращений граждан Российской Федерации» от 2 мая 2006 года № 59-ФЗ «О порядке рассмотрения обращений граждан Российской Федерации» в частности нарушени</w:t>
      </w:r>
      <w:r>
        <w:rPr>
          <w:rFonts w:ascii="Times New Roman" w:hAnsi="Times New Roman"/>
          <w:sz w:val="28"/>
          <w:szCs w:val="28"/>
        </w:rPr>
        <w:t>я</w:t>
      </w:r>
      <w:r w:rsidR="00CD4144" w:rsidRPr="00421778">
        <w:rPr>
          <w:rFonts w:ascii="Times New Roman" w:hAnsi="Times New Roman"/>
          <w:sz w:val="28"/>
          <w:szCs w:val="28"/>
        </w:rPr>
        <w:t xml:space="preserve"> сроков предоставления ответов на обращения в установленные сроки</w:t>
      </w:r>
      <w:r w:rsidR="00450FBC">
        <w:rPr>
          <w:rFonts w:ascii="Times New Roman" w:hAnsi="Times New Roman"/>
          <w:sz w:val="28"/>
          <w:szCs w:val="28"/>
        </w:rPr>
        <w:t xml:space="preserve">. Проведена служебная проверка, приняты соответствующие меры. </w:t>
      </w:r>
    </w:p>
    <w:p w:rsidR="004F58F0" w:rsidRPr="00421778" w:rsidRDefault="001A1FD3" w:rsidP="00421778">
      <w:pPr>
        <w:pStyle w:val="a4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 xml:space="preserve"> </w:t>
      </w:r>
      <w:r w:rsidR="004F58F0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Особое внимание в </w:t>
      </w:r>
      <w:r w:rsidR="00421778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4F58F0" w:rsidRPr="00421778">
        <w:rPr>
          <w:rFonts w:ascii="Times New Roman" w:hAnsi="Times New Roman"/>
          <w:color w:val="000000" w:themeColor="text1"/>
          <w:sz w:val="28"/>
          <w:szCs w:val="28"/>
        </w:rPr>
        <w:t>инистерстве уделяется исполнительской дисциплине в ходе работы с обращениями граждан, выраженное в соблюдении сроков рассмотрения обращений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4F58F0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компетентности</w:t>
      </w:r>
      <w:r w:rsidR="00196645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и полноте </w:t>
      </w:r>
      <w:r w:rsidR="004F58F0" w:rsidRPr="00421778">
        <w:rPr>
          <w:rFonts w:ascii="Times New Roman" w:hAnsi="Times New Roman"/>
          <w:color w:val="000000" w:themeColor="text1"/>
          <w:sz w:val="28"/>
          <w:szCs w:val="28"/>
        </w:rPr>
        <w:t>ответов.</w:t>
      </w:r>
    </w:p>
    <w:p w:rsidR="00484009" w:rsidRDefault="00484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F58F0" w:rsidRDefault="00484009" w:rsidP="0042177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99731B2" wp14:editId="285A3934">
            <wp:extent cx="6117021" cy="8434552"/>
            <wp:effectExtent l="38100" t="0" r="55245" b="2413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B6405" w:rsidRDefault="002B6405" w:rsidP="0042177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6405" w:rsidRDefault="002B64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B6405" w:rsidRPr="00421778" w:rsidRDefault="00C939F5" w:rsidP="0042177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59365" cy="8749862"/>
            <wp:effectExtent l="0" t="0" r="60960" b="1333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2B6405" w:rsidRPr="00421778" w:rsidSect="00A35F41"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6791A"/>
    <w:multiLevelType w:val="hybridMultilevel"/>
    <w:tmpl w:val="3DAEA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857CF"/>
    <w:multiLevelType w:val="hybridMultilevel"/>
    <w:tmpl w:val="ED4C2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1D7C39"/>
    <w:multiLevelType w:val="hybridMultilevel"/>
    <w:tmpl w:val="C600A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222B4"/>
    <w:multiLevelType w:val="hybridMultilevel"/>
    <w:tmpl w:val="069AB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E0840"/>
    <w:multiLevelType w:val="hybridMultilevel"/>
    <w:tmpl w:val="0CEAC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8D0A27"/>
    <w:multiLevelType w:val="hybridMultilevel"/>
    <w:tmpl w:val="40AED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D86EE4"/>
    <w:multiLevelType w:val="hybridMultilevel"/>
    <w:tmpl w:val="D7D8F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AE57C2"/>
    <w:multiLevelType w:val="hybridMultilevel"/>
    <w:tmpl w:val="0D1C4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A9F"/>
    <w:rsid w:val="00065BC1"/>
    <w:rsid w:val="0006720A"/>
    <w:rsid w:val="0007267F"/>
    <w:rsid w:val="000A2724"/>
    <w:rsid w:val="000A6FB0"/>
    <w:rsid w:val="000C3C8F"/>
    <w:rsid w:val="000C5FF9"/>
    <w:rsid w:val="000D1C07"/>
    <w:rsid w:val="000E03A0"/>
    <w:rsid w:val="0010137C"/>
    <w:rsid w:val="001056A4"/>
    <w:rsid w:val="00117B55"/>
    <w:rsid w:val="00125520"/>
    <w:rsid w:val="00126E72"/>
    <w:rsid w:val="00132CB6"/>
    <w:rsid w:val="00137352"/>
    <w:rsid w:val="00140FDA"/>
    <w:rsid w:val="001452EE"/>
    <w:rsid w:val="00186076"/>
    <w:rsid w:val="00196645"/>
    <w:rsid w:val="001A1215"/>
    <w:rsid w:val="001A1FD3"/>
    <w:rsid w:val="001A4812"/>
    <w:rsid w:val="001B6F21"/>
    <w:rsid w:val="001C73F1"/>
    <w:rsid w:val="001D658B"/>
    <w:rsid w:val="001D7603"/>
    <w:rsid w:val="001E5162"/>
    <w:rsid w:val="001E5252"/>
    <w:rsid w:val="00246211"/>
    <w:rsid w:val="00247DCA"/>
    <w:rsid w:val="00296ED4"/>
    <w:rsid w:val="002B2C3F"/>
    <w:rsid w:val="002B6405"/>
    <w:rsid w:val="002B7750"/>
    <w:rsid w:val="002C1944"/>
    <w:rsid w:val="002E5A85"/>
    <w:rsid w:val="002F04BF"/>
    <w:rsid w:val="002F5484"/>
    <w:rsid w:val="002F587C"/>
    <w:rsid w:val="00302646"/>
    <w:rsid w:val="00322417"/>
    <w:rsid w:val="003306E4"/>
    <w:rsid w:val="00352B87"/>
    <w:rsid w:val="00356CAD"/>
    <w:rsid w:val="003617AF"/>
    <w:rsid w:val="00371A11"/>
    <w:rsid w:val="00374225"/>
    <w:rsid w:val="003A6A53"/>
    <w:rsid w:val="003B4A51"/>
    <w:rsid w:val="003B79FE"/>
    <w:rsid w:val="003C37AD"/>
    <w:rsid w:val="003E10C9"/>
    <w:rsid w:val="003E2C14"/>
    <w:rsid w:val="00421778"/>
    <w:rsid w:val="00422163"/>
    <w:rsid w:val="00427EDA"/>
    <w:rsid w:val="0043219C"/>
    <w:rsid w:val="00445DF9"/>
    <w:rsid w:val="00447D9A"/>
    <w:rsid w:val="00450FBC"/>
    <w:rsid w:val="00484009"/>
    <w:rsid w:val="004A0535"/>
    <w:rsid w:val="004B34CD"/>
    <w:rsid w:val="004D1EB8"/>
    <w:rsid w:val="004D525D"/>
    <w:rsid w:val="004D76C0"/>
    <w:rsid w:val="004F58F0"/>
    <w:rsid w:val="005327D4"/>
    <w:rsid w:val="005653CA"/>
    <w:rsid w:val="005A4D39"/>
    <w:rsid w:val="005A6DBE"/>
    <w:rsid w:val="005C7ADA"/>
    <w:rsid w:val="005D6BD2"/>
    <w:rsid w:val="00603B22"/>
    <w:rsid w:val="00631F3E"/>
    <w:rsid w:val="00635A06"/>
    <w:rsid w:val="00636161"/>
    <w:rsid w:val="00663A43"/>
    <w:rsid w:val="00667822"/>
    <w:rsid w:val="00682CDE"/>
    <w:rsid w:val="006A08B7"/>
    <w:rsid w:val="006A1E2F"/>
    <w:rsid w:val="006D77F5"/>
    <w:rsid w:val="006E7AA1"/>
    <w:rsid w:val="00746D62"/>
    <w:rsid w:val="0075118F"/>
    <w:rsid w:val="00773E80"/>
    <w:rsid w:val="00774EE5"/>
    <w:rsid w:val="007769E1"/>
    <w:rsid w:val="0078545E"/>
    <w:rsid w:val="007878FB"/>
    <w:rsid w:val="007A3BD2"/>
    <w:rsid w:val="007B5E19"/>
    <w:rsid w:val="007D1A2B"/>
    <w:rsid w:val="007D3B4D"/>
    <w:rsid w:val="007E4246"/>
    <w:rsid w:val="008034AA"/>
    <w:rsid w:val="00815A8A"/>
    <w:rsid w:val="00831F92"/>
    <w:rsid w:val="00893E5E"/>
    <w:rsid w:val="008A2173"/>
    <w:rsid w:val="008A4C5A"/>
    <w:rsid w:val="008C24F0"/>
    <w:rsid w:val="008E128F"/>
    <w:rsid w:val="008F1D01"/>
    <w:rsid w:val="00904D36"/>
    <w:rsid w:val="00906B71"/>
    <w:rsid w:val="00975EB9"/>
    <w:rsid w:val="009774E3"/>
    <w:rsid w:val="009A5AB4"/>
    <w:rsid w:val="009B0180"/>
    <w:rsid w:val="009B2EB5"/>
    <w:rsid w:val="009C4FFE"/>
    <w:rsid w:val="009F5147"/>
    <w:rsid w:val="00A068A6"/>
    <w:rsid w:val="00A35F41"/>
    <w:rsid w:val="00A63C9E"/>
    <w:rsid w:val="00A701DE"/>
    <w:rsid w:val="00AA5011"/>
    <w:rsid w:val="00AA6AC0"/>
    <w:rsid w:val="00AC4F82"/>
    <w:rsid w:val="00AD0058"/>
    <w:rsid w:val="00AE49A7"/>
    <w:rsid w:val="00AE5863"/>
    <w:rsid w:val="00AF429A"/>
    <w:rsid w:val="00AF57E0"/>
    <w:rsid w:val="00B01643"/>
    <w:rsid w:val="00B0520D"/>
    <w:rsid w:val="00B100E4"/>
    <w:rsid w:val="00B23DA1"/>
    <w:rsid w:val="00B46FE8"/>
    <w:rsid w:val="00B53EAE"/>
    <w:rsid w:val="00B80A34"/>
    <w:rsid w:val="00BB5479"/>
    <w:rsid w:val="00BC43E0"/>
    <w:rsid w:val="00BD2546"/>
    <w:rsid w:val="00BD3654"/>
    <w:rsid w:val="00BD3C46"/>
    <w:rsid w:val="00BE69A8"/>
    <w:rsid w:val="00C43827"/>
    <w:rsid w:val="00C44F00"/>
    <w:rsid w:val="00C46E65"/>
    <w:rsid w:val="00C52F6B"/>
    <w:rsid w:val="00C55CD7"/>
    <w:rsid w:val="00C84063"/>
    <w:rsid w:val="00C92A3A"/>
    <w:rsid w:val="00C939F5"/>
    <w:rsid w:val="00CC61C6"/>
    <w:rsid w:val="00CD4144"/>
    <w:rsid w:val="00CD4AC3"/>
    <w:rsid w:val="00CE5F98"/>
    <w:rsid w:val="00CF64EE"/>
    <w:rsid w:val="00D02EA9"/>
    <w:rsid w:val="00D20A77"/>
    <w:rsid w:val="00D26DB8"/>
    <w:rsid w:val="00D60092"/>
    <w:rsid w:val="00D66472"/>
    <w:rsid w:val="00D709FA"/>
    <w:rsid w:val="00D81D82"/>
    <w:rsid w:val="00D97029"/>
    <w:rsid w:val="00DB5B53"/>
    <w:rsid w:val="00DD3E3D"/>
    <w:rsid w:val="00DD6454"/>
    <w:rsid w:val="00DF533E"/>
    <w:rsid w:val="00E20AAB"/>
    <w:rsid w:val="00E27517"/>
    <w:rsid w:val="00E50776"/>
    <w:rsid w:val="00E66062"/>
    <w:rsid w:val="00E94A9F"/>
    <w:rsid w:val="00ED40E9"/>
    <w:rsid w:val="00EE3B8C"/>
    <w:rsid w:val="00F05F13"/>
    <w:rsid w:val="00F10F6E"/>
    <w:rsid w:val="00F152B1"/>
    <w:rsid w:val="00F35936"/>
    <w:rsid w:val="00F41BFD"/>
    <w:rsid w:val="00F74D98"/>
    <w:rsid w:val="00F90055"/>
    <w:rsid w:val="00F91DD3"/>
    <w:rsid w:val="00F921F7"/>
    <w:rsid w:val="00FC045D"/>
    <w:rsid w:val="00FC68F0"/>
    <w:rsid w:val="00FD24E8"/>
    <w:rsid w:val="00FE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15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2B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20A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20A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56CAD"/>
    <w:pPr>
      <w:ind w:left="720"/>
      <w:contextualSpacing/>
    </w:pPr>
  </w:style>
  <w:style w:type="paragraph" w:customStyle="1" w:styleId="ConsPlusTitle">
    <w:name w:val="ConsPlusTitle"/>
    <w:rsid w:val="00361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Strong"/>
    <w:basedOn w:val="a0"/>
    <w:uiPriority w:val="22"/>
    <w:qFormat/>
    <w:rsid w:val="00D02EA9"/>
    <w:rPr>
      <w:rFonts w:cs="Times New Roman"/>
      <w:b/>
    </w:rPr>
  </w:style>
  <w:style w:type="character" w:customStyle="1" w:styleId="apple-converted-space">
    <w:name w:val="apple-converted-space"/>
    <w:rsid w:val="00D02E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15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2B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20A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20A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56CAD"/>
    <w:pPr>
      <w:ind w:left="720"/>
      <w:contextualSpacing/>
    </w:pPr>
  </w:style>
  <w:style w:type="paragraph" w:customStyle="1" w:styleId="ConsPlusTitle">
    <w:name w:val="ConsPlusTitle"/>
    <w:rsid w:val="00361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Strong"/>
    <w:basedOn w:val="a0"/>
    <w:uiPriority w:val="22"/>
    <w:qFormat/>
    <w:rsid w:val="00D02EA9"/>
    <w:rPr>
      <w:rFonts w:cs="Times New Roman"/>
      <w:b/>
    </w:rPr>
  </w:style>
  <w:style w:type="character" w:customStyle="1" w:styleId="apple-converted-space">
    <w:name w:val="apple-converted-space"/>
    <w:rsid w:val="00D02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2170078690471035E-4"/>
          <c:y val="5.3957158110196406E-2"/>
          <c:w val="0.99907825619679203"/>
          <c:h val="0.9233620456431492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Доля количества вопросов по тематике в общем количестве  письменных обращений, поступивших в министерство в 2016 году</c:v>
                </c:pt>
              </c:strCache>
            </c:strRef>
          </c:tx>
          <c:explosion val="40"/>
          <c:dLbls>
            <c:dLbl>
              <c:idx val="4"/>
              <c:layout>
                <c:manualLayout>
                  <c:x val="3.7853543832231072E-2"/>
                  <c:y val="2.7758384151220186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Лист1!$A$2:$A$12</c:f>
              <c:strCache>
                <c:ptCount val="11"/>
                <c:pt idx="0">
                  <c:v>Гражданское право</c:v>
                </c:pt>
                <c:pt idx="1">
                  <c:v>Жилище</c:v>
                </c:pt>
                <c:pt idx="2">
                  <c:v>Здравоохранение. Физическая культура и спорт. Туризм.</c:v>
                </c:pt>
                <c:pt idx="3">
                  <c:v>Индивидуальные правовые акты по кадровым вопросам, вопросан награждения, помилования, гражданства, присвоения почетных званий</c:v>
                </c:pt>
                <c:pt idx="4">
                  <c:v>Информация и информатизация</c:v>
                </c:pt>
                <c:pt idx="5">
                  <c:v>Конституционный строй</c:v>
                </c:pt>
                <c:pt idx="6">
                  <c:v>Образование. Наука. Культура.</c:v>
                </c:pt>
                <c:pt idx="7">
                  <c:v>Основы государственного управления</c:v>
                </c:pt>
                <c:pt idx="8">
                  <c:v>Семья</c:v>
                </c:pt>
                <c:pt idx="9">
                  <c:v>Труд и занятость населения</c:v>
                </c:pt>
                <c:pt idx="10">
                  <c:v>Финансы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1</c:v>
                </c:pt>
                <c:pt idx="1">
                  <c:v>5</c:v>
                </c:pt>
                <c:pt idx="2">
                  <c:v>2</c:v>
                </c:pt>
                <c:pt idx="3">
                  <c:v>1</c:v>
                </c:pt>
                <c:pt idx="4">
                  <c:v>1</c:v>
                </c:pt>
                <c:pt idx="5">
                  <c:v>38</c:v>
                </c:pt>
                <c:pt idx="6">
                  <c:v>1</c:v>
                </c:pt>
                <c:pt idx="7">
                  <c:v>28</c:v>
                </c:pt>
                <c:pt idx="8">
                  <c:v>1</c:v>
                </c:pt>
                <c:pt idx="9">
                  <c:v>8</c:v>
                </c:pt>
                <c:pt idx="10">
                  <c:v>1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Доля количества вопросов по тематике в общем количестве  письменных обращений, поступивших в министерство в 2015 году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8399319330607967E-2"/>
          <c:y val="0.12961981973024109"/>
          <c:w val="0.95385779782642255"/>
          <c:h val="0.8596732560618035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Доля количества вопросов по тематике в общем количестве  письменных обращений, поступивших в министерство в 2016 году</c:v>
                </c:pt>
              </c:strCache>
            </c:strRef>
          </c:tx>
          <c:explosion val="25"/>
          <c:dLbls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Индивидуальные правовые акты по кадровым вопросам, вопросам награждения, помилования, гражданства, присвоения почетных званий
1%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Лист1!$A$2:$A$11</c:f>
              <c:strCache>
                <c:ptCount val="10"/>
                <c:pt idx="0">
                  <c:v>Безопасность и охрана правопорядка</c:v>
                </c:pt>
                <c:pt idx="1">
                  <c:v>Здравоохранение. Физическая культура и спорт. Туризм.</c:v>
                </c:pt>
                <c:pt idx="2">
                  <c:v>Индивидуальные правовые акты по кадровым вопросам, вопросан награждения, помилования, гражданства, присвоения почетных званий</c:v>
                </c:pt>
                <c:pt idx="3">
                  <c:v>Конституционный строй</c:v>
                </c:pt>
                <c:pt idx="4">
                  <c:v>Образование. Наука. Культура. </c:v>
                </c:pt>
                <c:pt idx="5">
                  <c:v>Основы государственного управления</c:v>
                </c:pt>
                <c:pt idx="6">
                  <c:v>Природные ресурсы и охрана окружающей природной среды</c:v>
                </c:pt>
                <c:pt idx="7">
                  <c:v>Социальное обеспечение и социальное страхование </c:v>
                </c:pt>
                <c:pt idx="8">
                  <c:v>Труд и занятость населения</c:v>
                </c:pt>
                <c:pt idx="9">
                  <c:v>Хозяйственная деятельность 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1</c:v>
                </c:pt>
                <c:pt idx="3">
                  <c:v>54</c:v>
                </c:pt>
                <c:pt idx="4">
                  <c:v>2</c:v>
                </c:pt>
                <c:pt idx="5">
                  <c:v>46</c:v>
                </c:pt>
                <c:pt idx="6">
                  <c:v>1</c:v>
                </c:pt>
                <c:pt idx="7">
                  <c:v>4</c:v>
                </c:pt>
                <c:pt idx="8">
                  <c:v>3</c:v>
                </c:pt>
                <c:pt idx="9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3A91FDB-FCC6-40E3-BCED-5D13895A2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5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Мамонова Алена Александровна</cp:lastModifiedBy>
  <cp:revision>14</cp:revision>
  <cp:lastPrinted>2017-04-21T09:45:00Z</cp:lastPrinted>
  <dcterms:created xsi:type="dcterms:W3CDTF">2017-04-24T03:42:00Z</dcterms:created>
  <dcterms:modified xsi:type="dcterms:W3CDTF">2017-04-26T08:09:00Z</dcterms:modified>
</cp:coreProperties>
</file>